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99C15" w14:textId="77777777" w:rsidR="004B78BE" w:rsidRDefault="004B78BE">
      <w:pPr>
        <w:rPr>
          <w:sz w:val="40"/>
          <w:szCs w:val="40"/>
        </w:rPr>
      </w:pPr>
    </w:p>
    <w:p w14:paraId="68C5C205" w14:textId="77777777" w:rsidR="004B78BE" w:rsidRDefault="004B78BE">
      <w:pPr>
        <w:rPr>
          <w:sz w:val="40"/>
          <w:szCs w:val="40"/>
        </w:rPr>
      </w:pPr>
    </w:p>
    <w:p w14:paraId="05B12558" w14:textId="77777777" w:rsidR="004B78BE" w:rsidRDefault="004B78BE">
      <w:pPr>
        <w:rPr>
          <w:sz w:val="40"/>
          <w:szCs w:val="40"/>
        </w:rPr>
      </w:pPr>
    </w:p>
    <w:p w14:paraId="77F2472E" w14:textId="77777777" w:rsidR="004B78BE" w:rsidRDefault="004B78BE">
      <w:pPr>
        <w:rPr>
          <w:sz w:val="40"/>
          <w:szCs w:val="40"/>
        </w:rPr>
      </w:pPr>
    </w:p>
    <w:p w14:paraId="24A1A1FB" w14:textId="77777777" w:rsidR="004B78BE" w:rsidRDefault="004B78BE">
      <w:pPr>
        <w:rPr>
          <w:sz w:val="40"/>
          <w:szCs w:val="40"/>
        </w:rPr>
      </w:pPr>
    </w:p>
    <w:p w14:paraId="67CFCDCF" w14:textId="77777777" w:rsidR="004B78BE" w:rsidRDefault="004B78BE">
      <w:pPr>
        <w:rPr>
          <w:sz w:val="40"/>
          <w:szCs w:val="40"/>
        </w:rPr>
      </w:pPr>
    </w:p>
    <w:p w14:paraId="2A175DCF" w14:textId="77777777" w:rsidR="004B78BE" w:rsidRDefault="00000000">
      <w:pPr>
        <w:jc w:val="center"/>
        <w:rPr>
          <w:rFonts w:ascii="Cambria" w:eastAsia="Cambria" w:hAnsi="Cambria" w:cs="Cambria"/>
          <w:sz w:val="96"/>
          <w:szCs w:val="96"/>
        </w:rPr>
      </w:pPr>
      <w:r>
        <w:rPr>
          <w:rFonts w:ascii="Cambria" w:eastAsia="Cambria" w:hAnsi="Cambria" w:cs="Cambria"/>
          <w:sz w:val="96"/>
          <w:szCs w:val="96"/>
        </w:rPr>
        <w:t>NCWVBC Volleyball Club</w:t>
      </w:r>
    </w:p>
    <w:p w14:paraId="5D769F58" w14:textId="77777777" w:rsidR="004B78BE" w:rsidRDefault="004B78BE">
      <w:pPr>
        <w:rPr>
          <w:rFonts w:ascii="Cambria" w:eastAsia="Cambria" w:hAnsi="Cambria" w:cs="Cambria"/>
          <w:sz w:val="40"/>
          <w:szCs w:val="40"/>
        </w:rPr>
      </w:pPr>
    </w:p>
    <w:p w14:paraId="2ACBE84F" w14:textId="77777777" w:rsidR="004B78BE" w:rsidRDefault="00000000">
      <w:pPr>
        <w:jc w:val="center"/>
        <w:rPr>
          <w:rFonts w:ascii="Cambria" w:eastAsia="Cambria" w:hAnsi="Cambria" w:cs="Cambria"/>
          <w:sz w:val="40"/>
          <w:szCs w:val="40"/>
        </w:rPr>
      </w:pPr>
      <w:r>
        <w:rPr>
          <w:rFonts w:ascii="Cambria" w:eastAsia="Cambria" w:hAnsi="Cambria" w:cs="Cambria"/>
          <w:sz w:val="40"/>
          <w:szCs w:val="40"/>
        </w:rPr>
        <w:t>Parent/Player Handbook</w:t>
      </w:r>
    </w:p>
    <w:p w14:paraId="6B9BE368" w14:textId="77777777" w:rsidR="004B78BE" w:rsidRDefault="004B78BE">
      <w:pPr>
        <w:jc w:val="center"/>
        <w:rPr>
          <w:rFonts w:ascii="Cambria" w:eastAsia="Cambria" w:hAnsi="Cambria" w:cs="Cambria"/>
          <w:sz w:val="40"/>
          <w:szCs w:val="40"/>
        </w:rPr>
      </w:pPr>
    </w:p>
    <w:p w14:paraId="566FFC46" w14:textId="77777777" w:rsidR="004B78BE" w:rsidRDefault="004B78BE">
      <w:pPr>
        <w:jc w:val="center"/>
        <w:rPr>
          <w:rFonts w:ascii="Cambria" w:eastAsia="Cambria" w:hAnsi="Cambria" w:cs="Cambria"/>
        </w:rPr>
      </w:pPr>
    </w:p>
    <w:p w14:paraId="212DEE10" w14:textId="77777777" w:rsidR="004B78BE" w:rsidRDefault="00000000">
      <w:pPr>
        <w:jc w:val="center"/>
        <w:rPr>
          <w:rFonts w:ascii="Cambria" w:eastAsia="Cambria" w:hAnsi="Cambria" w:cs="Cambria"/>
        </w:rPr>
      </w:pPr>
      <w:r>
        <w:rPr>
          <w:rFonts w:ascii="Cambria" w:eastAsia="Cambria" w:hAnsi="Cambria" w:cs="Cambria"/>
        </w:rPr>
        <w:t>(Revised 07/26/2025)</w:t>
      </w:r>
    </w:p>
    <w:p w14:paraId="7A128D1D" w14:textId="77777777" w:rsidR="004B78BE" w:rsidRDefault="004B78BE">
      <w:pPr>
        <w:jc w:val="center"/>
        <w:rPr>
          <w:rFonts w:ascii="Cambria" w:eastAsia="Cambria" w:hAnsi="Cambria" w:cs="Cambria"/>
        </w:rPr>
      </w:pPr>
    </w:p>
    <w:p w14:paraId="34BC7F4E" w14:textId="77777777" w:rsidR="004B78BE" w:rsidRDefault="004B78BE">
      <w:pPr>
        <w:rPr>
          <w:rFonts w:ascii="Cambria" w:eastAsia="Cambria" w:hAnsi="Cambria" w:cs="Cambria"/>
        </w:rPr>
      </w:pPr>
    </w:p>
    <w:p w14:paraId="3E6CB139" w14:textId="77777777" w:rsidR="004B78BE" w:rsidRDefault="004B78BE">
      <w:pPr>
        <w:rPr>
          <w:rFonts w:ascii="Cambria" w:eastAsia="Cambria" w:hAnsi="Cambria" w:cs="Cambria"/>
        </w:rPr>
      </w:pPr>
    </w:p>
    <w:p w14:paraId="6AD7A209" w14:textId="77777777" w:rsidR="004B78BE" w:rsidRDefault="004B78BE">
      <w:pPr>
        <w:rPr>
          <w:rFonts w:ascii="Cambria" w:eastAsia="Cambria" w:hAnsi="Cambria" w:cs="Cambria"/>
        </w:rPr>
      </w:pPr>
    </w:p>
    <w:p w14:paraId="6D70144D" w14:textId="77777777" w:rsidR="004B78BE" w:rsidRDefault="004B78BE">
      <w:pPr>
        <w:rPr>
          <w:rFonts w:ascii="Cambria" w:eastAsia="Cambria" w:hAnsi="Cambria" w:cs="Cambria"/>
        </w:rPr>
      </w:pPr>
    </w:p>
    <w:p w14:paraId="7FC7B080" w14:textId="77777777" w:rsidR="004B78BE" w:rsidRDefault="004B78BE">
      <w:pPr>
        <w:rPr>
          <w:rFonts w:ascii="Cambria" w:eastAsia="Cambria" w:hAnsi="Cambria" w:cs="Cambria"/>
        </w:rPr>
      </w:pPr>
    </w:p>
    <w:p w14:paraId="2ACB194F" w14:textId="77777777" w:rsidR="004B78BE" w:rsidRDefault="004B78BE">
      <w:pPr>
        <w:rPr>
          <w:rFonts w:ascii="Cambria" w:eastAsia="Cambria" w:hAnsi="Cambria" w:cs="Cambria"/>
        </w:rPr>
      </w:pPr>
    </w:p>
    <w:p w14:paraId="4C96BA73" w14:textId="77777777" w:rsidR="004B78BE" w:rsidRDefault="004B78BE">
      <w:pPr>
        <w:rPr>
          <w:rFonts w:ascii="Cambria" w:eastAsia="Cambria" w:hAnsi="Cambria" w:cs="Cambria"/>
        </w:rPr>
      </w:pPr>
    </w:p>
    <w:p w14:paraId="4D7BA3F2" w14:textId="77777777" w:rsidR="004B78BE" w:rsidRDefault="004B78BE">
      <w:pPr>
        <w:rPr>
          <w:rFonts w:ascii="Cambria" w:eastAsia="Cambria" w:hAnsi="Cambria" w:cs="Cambria"/>
        </w:rPr>
      </w:pPr>
    </w:p>
    <w:p w14:paraId="1B4D5069" w14:textId="77777777" w:rsidR="004B78BE" w:rsidRDefault="004B78BE">
      <w:pPr>
        <w:rPr>
          <w:rFonts w:ascii="Cambria" w:eastAsia="Cambria" w:hAnsi="Cambria" w:cs="Cambria"/>
        </w:rPr>
      </w:pPr>
    </w:p>
    <w:p w14:paraId="0012894A" w14:textId="77777777" w:rsidR="004B78BE" w:rsidRDefault="004B78BE">
      <w:pPr>
        <w:rPr>
          <w:rFonts w:ascii="Cambria" w:eastAsia="Cambria" w:hAnsi="Cambria" w:cs="Cambria"/>
        </w:rPr>
      </w:pPr>
    </w:p>
    <w:p w14:paraId="622997C0" w14:textId="77777777" w:rsidR="004B78BE" w:rsidRDefault="004B78BE">
      <w:pPr>
        <w:rPr>
          <w:rFonts w:ascii="Cambria" w:eastAsia="Cambria" w:hAnsi="Cambria" w:cs="Cambria"/>
        </w:rPr>
      </w:pPr>
    </w:p>
    <w:p w14:paraId="70AF7F9C" w14:textId="77777777" w:rsidR="004B78BE" w:rsidRDefault="004B78BE">
      <w:pPr>
        <w:rPr>
          <w:rFonts w:ascii="Cambria" w:eastAsia="Cambria" w:hAnsi="Cambria" w:cs="Cambria"/>
        </w:rPr>
      </w:pPr>
    </w:p>
    <w:p w14:paraId="17BF6981" w14:textId="77777777" w:rsidR="004B78BE" w:rsidRDefault="004B78BE">
      <w:pPr>
        <w:rPr>
          <w:rFonts w:ascii="Cambria" w:eastAsia="Cambria" w:hAnsi="Cambria" w:cs="Cambria"/>
        </w:rPr>
      </w:pPr>
    </w:p>
    <w:p w14:paraId="253F27A5" w14:textId="77777777" w:rsidR="004B78BE" w:rsidRDefault="004B78BE">
      <w:pPr>
        <w:rPr>
          <w:rFonts w:ascii="Cambria" w:eastAsia="Cambria" w:hAnsi="Cambria" w:cs="Cambria"/>
        </w:rPr>
      </w:pPr>
    </w:p>
    <w:p w14:paraId="02E0BE1C" w14:textId="77777777" w:rsidR="004B78BE" w:rsidRDefault="004B78BE">
      <w:pPr>
        <w:rPr>
          <w:rFonts w:ascii="Cambria" w:eastAsia="Cambria" w:hAnsi="Cambria" w:cs="Cambria"/>
        </w:rPr>
      </w:pPr>
    </w:p>
    <w:p w14:paraId="02E9F17F" w14:textId="77777777" w:rsidR="004B78BE" w:rsidRDefault="004B78BE">
      <w:pPr>
        <w:rPr>
          <w:rFonts w:ascii="Cambria" w:eastAsia="Cambria" w:hAnsi="Cambria" w:cs="Cambria"/>
        </w:rPr>
      </w:pPr>
    </w:p>
    <w:p w14:paraId="63E246E4" w14:textId="77777777" w:rsidR="004B78BE" w:rsidRDefault="004B78BE">
      <w:pPr>
        <w:rPr>
          <w:rFonts w:ascii="Cambria" w:eastAsia="Cambria" w:hAnsi="Cambria" w:cs="Cambria"/>
        </w:rPr>
      </w:pPr>
    </w:p>
    <w:p w14:paraId="7AC67AAD" w14:textId="77777777" w:rsidR="004B78BE" w:rsidRDefault="004B78BE">
      <w:pPr>
        <w:rPr>
          <w:rFonts w:ascii="Cambria" w:eastAsia="Cambria" w:hAnsi="Cambria" w:cs="Cambria"/>
        </w:rPr>
      </w:pPr>
    </w:p>
    <w:p w14:paraId="2B5D3FF3" w14:textId="77777777" w:rsidR="004B78BE" w:rsidRDefault="004B78BE">
      <w:pPr>
        <w:rPr>
          <w:rFonts w:ascii="Cambria" w:eastAsia="Cambria" w:hAnsi="Cambria" w:cs="Cambria"/>
        </w:rPr>
      </w:pPr>
    </w:p>
    <w:p w14:paraId="336B25EB" w14:textId="77777777" w:rsidR="004B78BE" w:rsidRDefault="00000000">
      <w:pPr>
        <w:jc w:val="center"/>
        <w:rPr>
          <w:rFonts w:ascii="Cambria" w:eastAsia="Cambria" w:hAnsi="Cambria" w:cs="Cambria"/>
          <w:sz w:val="40"/>
          <w:szCs w:val="40"/>
        </w:rPr>
      </w:pPr>
      <w:r>
        <w:rPr>
          <w:rFonts w:ascii="Cambria" w:eastAsia="Cambria" w:hAnsi="Cambria" w:cs="Cambria"/>
          <w:sz w:val="40"/>
          <w:szCs w:val="40"/>
        </w:rPr>
        <w:lastRenderedPageBreak/>
        <w:t>Introduction</w:t>
      </w:r>
    </w:p>
    <w:p w14:paraId="309A7DA4" w14:textId="77777777" w:rsidR="004B78BE" w:rsidRDefault="004B78BE">
      <w:pPr>
        <w:jc w:val="both"/>
        <w:rPr>
          <w:rFonts w:ascii="Cambria" w:eastAsia="Cambria" w:hAnsi="Cambria" w:cs="Cambria"/>
          <w:color w:val="000000"/>
          <w:sz w:val="20"/>
          <w:szCs w:val="20"/>
          <w:highlight w:val="white"/>
        </w:rPr>
      </w:pPr>
    </w:p>
    <w:p w14:paraId="31D2CB2E" w14:textId="77777777" w:rsidR="004B78BE" w:rsidRDefault="00000000">
      <w:pPr>
        <w:jc w:val="both"/>
        <w:rPr>
          <w:rFonts w:ascii="Cambria" w:eastAsia="Cambria" w:hAnsi="Cambria" w:cs="Cambria"/>
          <w:sz w:val="20"/>
          <w:szCs w:val="20"/>
        </w:rPr>
      </w:pPr>
      <w:r>
        <w:rPr>
          <w:rFonts w:ascii="Cambria" w:eastAsia="Cambria" w:hAnsi="Cambria" w:cs="Cambria"/>
          <w:color w:val="000000"/>
          <w:sz w:val="20"/>
          <w:szCs w:val="20"/>
          <w:highlight w:val="white"/>
        </w:rPr>
        <w:t xml:space="preserve">Our player/parent handbook is designed to educate you about our club, our coaching philosophy and how to be successful within North Central Washington Volleyball Club (NCWVBC). We hope this handbook will provide </w:t>
      </w:r>
      <w:r>
        <w:rPr>
          <w:rFonts w:ascii="Cambria" w:eastAsia="Cambria" w:hAnsi="Cambria" w:cs="Cambria"/>
          <w:sz w:val="20"/>
          <w:szCs w:val="20"/>
          <w:highlight w:val="white"/>
        </w:rPr>
        <w:t>you with information</w:t>
      </w:r>
      <w:r>
        <w:rPr>
          <w:rFonts w:ascii="Cambria" w:eastAsia="Cambria" w:hAnsi="Cambria" w:cs="Cambria"/>
          <w:color w:val="000000"/>
          <w:sz w:val="20"/>
          <w:szCs w:val="20"/>
          <w:highlight w:val="white"/>
        </w:rPr>
        <w:t xml:space="preserve"> that will be useful to your decision on whether to play for NCWVBC during the upcoming season. </w:t>
      </w:r>
    </w:p>
    <w:p w14:paraId="7EC96BF0" w14:textId="77777777" w:rsidR="004B78BE" w:rsidRDefault="004B78BE">
      <w:pPr>
        <w:rPr>
          <w:rFonts w:ascii="Cambria" w:eastAsia="Cambria" w:hAnsi="Cambria" w:cs="Cambria"/>
          <w:sz w:val="20"/>
          <w:szCs w:val="20"/>
        </w:rPr>
      </w:pPr>
    </w:p>
    <w:p w14:paraId="103EDA4A" w14:textId="77777777" w:rsidR="004B78BE" w:rsidRDefault="00000000">
      <w:pPr>
        <w:jc w:val="center"/>
        <w:rPr>
          <w:rFonts w:ascii="Cambria" w:eastAsia="Cambria" w:hAnsi="Cambria" w:cs="Cambria"/>
          <w:sz w:val="40"/>
          <w:szCs w:val="40"/>
        </w:rPr>
      </w:pPr>
      <w:r>
        <w:rPr>
          <w:rFonts w:ascii="Cambria" w:eastAsia="Cambria" w:hAnsi="Cambria" w:cs="Cambria"/>
          <w:sz w:val="40"/>
          <w:szCs w:val="40"/>
        </w:rPr>
        <w:t>Mission Statement</w:t>
      </w:r>
    </w:p>
    <w:p w14:paraId="56490559" w14:textId="77777777" w:rsidR="004B78BE" w:rsidRDefault="00000000">
      <w:pPr>
        <w:shd w:val="clear" w:color="auto" w:fill="FFFFFF"/>
        <w:jc w:val="both"/>
        <w:rPr>
          <w:rFonts w:ascii="Cambria" w:eastAsia="Cambria" w:hAnsi="Cambria" w:cs="Cambria"/>
          <w:sz w:val="20"/>
          <w:szCs w:val="20"/>
          <w:highlight w:val="cyan"/>
        </w:rPr>
      </w:pPr>
      <w:r>
        <w:rPr>
          <w:rFonts w:ascii="Cambria" w:eastAsia="Cambria" w:hAnsi="Cambria" w:cs="Cambria"/>
          <w:sz w:val="20"/>
          <w:szCs w:val="20"/>
        </w:rPr>
        <w:t xml:space="preserve">NCWVBC Volleyball Club is committed to offering young athletes the ability to empower themselves by developing character and skills for others to emulate by leading by our own example, having a willingness to never quit, and helping a team achieve its goals. </w:t>
      </w:r>
    </w:p>
    <w:p w14:paraId="4A5F1793" w14:textId="77777777" w:rsidR="004B78BE" w:rsidRDefault="004B78BE">
      <w:pPr>
        <w:shd w:val="clear" w:color="auto" w:fill="FFFFFF"/>
        <w:jc w:val="both"/>
        <w:rPr>
          <w:rFonts w:ascii="Cambria" w:eastAsia="Cambria" w:hAnsi="Cambria" w:cs="Cambria"/>
          <w:color w:val="000000"/>
          <w:sz w:val="20"/>
          <w:szCs w:val="20"/>
        </w:rPr>
      </w:pPr>
    </w:p>
    <w:p w14:paraId="3D183FFD" w14:textId="77777777" w:rsidR="004B78BE" w:rsidRDefault="00000000">
      <w:pPr>
        <w:jc w:val="center"/>
        <w:rPr>
          <w:rFonts w:ascii="Cambria" w:eastAsia="Cambria" w:hAnsi="Cambria" w:cs="Cambria"/>
          <w:sz w:val="40"/>
          <w:szCs w:val="40"/>
        </w:rPr>
      </w:pPr>
      <w:r>
        <w:rPr>
          <w:rFonts w:ascii="Cambria" w:eastAsia="Cambria" w:hAnsi="Cambria" w:cs="Cambria"/>
          <w:sz w:val="40"/>
          <w:szCs w:val="40"/>
        </w:rPr>
        <w:t>Executive Board</w:t>
      </w:r>
    </w:p>
    <w:p w14:paraId="665BA1BA" w14:textId="77777777" w:rsidR="004B78BE" w:rsidRDefault="00000000">
      <w:pPr>
        <w:widowControl w:val="0"/>
        <w:tabs>
          <w:tab w:val="left" w:pos="220"/>
          <w:tab w:val="left" w:pos="720"/>
        </w:tabs>
        <w:spacing w:after="320"/>
        <w:jc w:val="both"/>
        <w:rPr>
          <w:rFonts w:ascii="Cambria" w:eastAsia="Cambria" w:hAnsi="Cambria" w:cs="Cambria"/>
          <w:sz w:val="20"/>
          <w:szCs w:val="20"/>
        </w:rPr>
      </w:pPr>
      <w:r>
        <w:rPr>
          <w:rFonts w:ascii="Cambria" w:eastAsia="Cambria" w:hAnsi="Cambria" w:cs="Cambria"/>
          <w:sz w:val="20"/>
          <w:szCs w:val="20"/>
        </w:rPr>
        <w:t xml:space="preserve">The Executive Board directs and </w:t>
      </w:r>
      <w:proofErr w:type="gramStart"/>
      <w:r>
        <w:rPr>
          <w:rFonts w:ascii="Cambria" w:eastAsia="Cambria" w:hAnsi="Cambria" w:cs="Cambria"/>
          <w:sz w:val="20"/>
          <w:szCs w:val="20"/>
        </w:rPr>
        <w:t>oversees</w:t>
      </w:r>
      <w:proofErr w:type="gramEnd"/>
      <w:r>
        <w:rPr>
          <w:rFonts w:ascii="Cambria" w:eastAsia="Cambria" w:hAnsi="Cambria" w:cs="Cambria"/>
          <w:sz w:val="20"/>
          <w:szCs w:val="20"/>
        </w:rPr>
        <w:t xml:space="preserve"> all activities within NCWVBC. The NCWVBC Board is comprised of volunteer members who represent Chelan, Cashmere, Wenatchee, East Wenatchee, and surrounding towns within the Wenatchee Valley area.</w:t>
      </w:r>
    </w:p>
    <w:p w14:paraId="64584E16" w14:textId="77777777" w:rsidR="004B78BE" w:rsidRDefault="00000000">
      <w:pPr>
        <w:widowControl w:val="0"/>
        <w:spacing w:before="560"/>
        <w:ind w:left="3532"/>
        <w:rPr>
          <w:rFonts w:ascii="Cambria" w:eastAsia="Cambria" w:hAnsi="Cambria" w:cs="Cambria"/>
          <w:b/>
          <w:sz w:val="20"/>
          <w:szCs w:val="20"/>
        </w:rPr>
      </w:pPr>
      <w:r>
        <w:rPr>
          <w:rFonts w:ascii="Cambria" w:eastAsia="Cambria" w:hAnsi="Cambria" w:cs="Cambria"/>
          <w:b/>
          <w:sz w:val="20"/>
          <w:szCs w:val="20"/>
        </w:rPr>
        <w:t xml:space="preserve">NCWVBC Executive Board </w:t>
      </w:r>
    </w:p>
    <w:p w14:paraId="2AB882F3" w14:textId="77777777" w:rsidR="004B78BE" w:rsidRDefault="00000000">
      <w:pPr>
        <w:widowControl w:val="0"/>
        <w:spacing w:before="1"/>
        <w:ind w:left="3652"/>
        <w:rPr>
          <w:rFonts w:ascii="Cambria" w:eastAsia="Cambria" w:hAnsi="Cambria" w:cs="Cambria"/>
          <w:sz w:val="20"/>
          <w:szCs w:val="20"/>
        </w:rPr>
      </w:pPr>
      <w:r>
        <w:rPr>
          <w:rFonts w:ascii="Cambria" w:eastAsia="Cambria" w:hAnsi="Cambria" w:cs="Cambria"/>
          <w:sz w:val="20"/>
          <w:szCs w:val="20"/>
        </w:rPr>
        <w:t xml:space="preserve">Jeff Riley – Club Director </w:t>
      </w:r>
    </w:p>
    <w:p w14:paraId="03847FC5" w14:textId="77777777" w:rsidR="004B78BE" w:rsidRDefault="00000000">
      <w:pPr>
        <w:widowControl w:val="0"/>
        <w:spacing w:before="1"/>
        <w:ind w:left="2881"/>
        <w:rPr>
          <w:rFonts w:ascii="Cambria" w:eastAsia="Cambria" w:hAnsi="Cambria" w:cs="Cambria"/>
          <w:sz w:val="20"/>
          <w:szCs w:val="20"/>
        </w:rPr>
      </w:pPr>
      <w:r>
        <w:rPr>
          <w:rFonts w:ascii="Cambria" w:eastAsia="Cambria" w:hAnsi="Cambria" w:cs="Cambria"/>
          <w:sz w:val="20"/>
          <w:szCs w:val="20"/>
        </w:rPr>
        <w:t xml:space="preserve">Stephanie Fuller – Asst Director/Treasurer </w:t>
      </w:r>
    </w:p>
    <w:p w14:paraId="0D2653BB" w14:textId="77777777" w:rsidR="004B78BE" w:rsidRDefault="00000000">
      <w:pPr>
        <w:widowControl w:val="0"/>
        <w:spacing w:before="1"/>
        <w:ind w:left="3497"/>
        <w:rPr>
          <w:rFonts w:ascii="Cambria" w:eastAsia="Cambria" w:hAnsi="Cambria" w:cs="Cambria"/>
          <w:sz w:val="20"/>
          <w:szCs w:val="20"/>
        </w:rPr>
      </w:pPr>
      <w:r>
        <w:rPr>
          <w:rFonts w:ascii="Cambria" w:eastAsia="Cambria" w:hAnsi="Cambria" w:cs="Cambria"/>
          <w:sz w:val="20"/>
          <w:szCs w:val="20"/>
        </w:rPr>
        <w:t xml:space="preserve">Jen Reyes – Administrative Secretary </w:t>
      </w:r>
    </w:p>
    <w:p w14:paraId="1266D207" w14:textId="77777777" w:rsidR="004B78BE" w:rsidRDefault="00000000">
      <w:pPr>
        <w:widowControl w:val="0"/>
        <w:spacing w:before="1"/>
        <w:ind w:left="2719"/>
        <w:rPr>
          <w:rFonts w:ascii="Cambria" w:eastAsia="Cambria" w:hAnsi="Cambria" w:cs="Cambria"/>
          <w:sz w:val="20"/>
          <w:szCs w:val="20"/>
        </w:rPr>
      </w:pPr>
      <w:r>
        <w:rPr>
          <w:rFonts w:ascii="Cambria" w:eastAsia="Cambria" w:hAnsi="Cambria" w:cs="Cambria"/>
          <w:sz w:val="20"/>
          <w:szCs w:val="20"/>
        </w:rPr>
        <w:t xml:space="preserve">Fona Sugg-Mathena - Tournament Coordinator </w:t>
      </w:r>
    </w:p>
    <w:p w14:paraId="0D9406A6" w14:textId="77777777" w:rsidR="004B78BE" w:rsidRDefault="00000000">
      <w:pPr>
        <w:widowControl w:val="0"/>
        <w:spacing w:before="1"/>
        <w:ind w:left="2160" w:firstLine="720"/>
        <w:rPr>
          <w:rFonts w:ascii="Cambria" w:eastAsia="Cambria" w:hAnsi="Cambria" w:cs="Cambria"/>
          <w:sz w:val="20"/>
          <w:szCs w:val="20"/>
        </w:rPr>
      </w:pPr>
      <w:r>
        <w:rPr>
          <w:rFonts w:ascii="Cambria" w:eastAsia="Cambria" w:hAnsi="Cambria" w:cs="Cambria"/>
          <w:sz w:val="20"/>
          <w:szCs w:val="20"/>
        </w:rPr>
        <w:t>Jolene</w:t>
      </w:r>
      <w:r>
        <w:rPr>
          <w:rFonts w:ascii="Verdana" w:eastAsia="Verdana" w:hAnsi="Verdana" w:cs="Verdana"/>
          <w:sz w:val="20"/>
          <w:szCs w:val="20"/>
          <w:highlight w:val="white"/>
        </w:rPr>
        <w:t xml:space="preserve"> </w:t>
      </w:r>
      <w:r>
        <w:rPr>
          <w:rFonts w:ascii="Cambria" w:eastAsia="Cambria" w:hAnsi="Cambria" w:cs="Cambria"/>
          <w:sz w:val="20"/>
          <w:szCs w:val="20"/>
          <w:highlight w:val="white"/>
        </w:rPr>
        <w:t>Bray</w:t>
      </w:r>
      <w:r>
        <w:rPr>
          <w:rFonts w:ascii="Cambria" w:eastAsia="Cambria" w:hAnsi="Cambria" w:cs="Cambria"/>
          <w:sz w:val="20"/>
          <w:szCs w:val="20"/>
        </w:rPr>
        <w:t xml:space="preserve"> – Uniform / Sponsorship Coordinator </w:t>
      </w:r>
    </w:p>
    <w:p w14:paraId="02CFD950" w14:textId="77777777" w:rsidR="004B78BE" w:rsidRDefault="00000000">
      <w:pPr>
        <w:widowControl w:val="0"/>
        <w:spacing w:before="1"/>
        <w:ind w:left="3325"/>
        <w:rPr>
          <w:rFonts w:ascii="Cambria" w:eastAsia="Cambria" w:hAnsi="Cambria" w:cs="Cambria"/>
          <w:sz w:val="20"/>
          <w:szCs w:val="20"/>
        </w:rPr>
      </w:pPr>
      <w:r>
        <w:rPr>
          <w:rFonts w:ascii="Cambria" w:eastAsia="Cambria" w:hAnsi="Cambria" w:cs="Cambria"/>
          <w:sz w:val="20"/>
          <w:szCs w:val="20"/>
        </w:rPr>
        <w:t>Delisha</w:t>
      </w:r>
      <w:r>
        <w:rPr>
          <w:rFonts w:ascii="Verdana" w:eastAsia="Verdana" w:hAnsi="Verdana" w:cs="Verdana"/>
          <w:sz w:val="20"/>
          <w:szCs w:val="20"/>
          <w:highlight w:val="white"/>
        </w:rPr>
        <w:t xml:space="preserve"> Hutchinson</w:t>
      </w:r>
      <w:r>
        <w:rPr>
          <w:rFonts w:ascii="Cambria" w:eastAsia="Cambria" w:hAnsi="Cambria" w:cs="Cambria"/>
          <w:sz w:val="20"/>
          <w:szCs w:val="20"/>
        </w:rPr>
        <w:t xml:space="preserve"> - Equipment </w:t>
      </w:r>
    </w:p>
    <w:p w14:paraId="7AD07EB7" w14:textId="77777777" w:rsidR="004B78BE" w:rsidRDefault="00000000">
      <w:pPr>
        <w:widowControl w:val="0"/>
        <w:tabs>
          <w:tab w:val="left" w:pos="220"/>
          <w:tab w:val="left" w:pos="720"/>
        </w:tabs>
        <w:jc w:val="center"/>
        <w:rPr>
          <w:rFonts w:ascii="Cambria" w:eastAsia="Cambria" w:hAnsi="Cambria" w:cs="Cambria"/>
          <w:sz w:val="20"/>
          <w:szCs w:val="20"/>
        </w:rPr>
      </w:pPr>
      <w:r>
        <w:rPr>
          <w:rFonts w:ascii="Cambria" w:eastAsia="Cambria" w:hAnsi="Cambria" w:cs="Cambria"/>
          <w:sz w:val="20"/>
          <w:szCs w:val="20"/>
        </w:rPr>
        <w:t xml:space="preserve">Jordan McGreagor - Coaching Coordinator  </w:t>
      </w:r>
    </w:p>
    <w:p w14:paraId="2B9A3C94" w14:textId="77777777" w:rsidR="004B78BE" w:rsidRDefault="004B78BE">
      <w:pPr>
        <w:rPr>
          <w:rFonts w:ascii="Cambria" w:eastAsia="Cambria" w:hAnsi="Cambria" w:cs="Cambria"/>
          <w:color w:val="000000"/>
          <w:sz w:val="20"/>
          <w:szCs w:val="20"/>
          <w:highlight w:val="white"/>
        </w:rPr>
      </w:pPr>
    </w:p>
    <w:p w14:paraId="5712BB2D" w14:textId="77777777" w:rsidR="004B78BE" w:rsidRDefault="00000000">
      <w:pPr>
        <w:jc w:val="center"/>
        <w:rPr>
          <w:rFonts w:ascii="Cambria" w:eastAsia="Cambria" w:hAnsi="Cambria" w:cs="Cambria"/>
          <w:sz w:val="40"/>
          <w:szCs w:val="40"/>
        </w:rPr>
      </w:pPr>
      <w:r>
        <w:rPr>
          <w:rFonts w:ascii="Cambria" w:eastAsia="Cambria" w:hAnsi="Cambria" w:cs="Cambria"/>
          <w:sz w:val="40"/>
          <w:szCs w:val="40"/>
        </w:rPr>
        <w:t>Tryouts</w:t>
      </w:r>
    </w:p>
    <w:p w14:paraId="04A39D25" w14:textId="77777777" w:rsidR="004B78BE" w:rsidRDefault="00000000">
      <w:pPr>
        <w:widowControl w:val="0"/>
        <w:spacing w:after="240"/>
        <w:jc w:val="both"/>
        <w:rPr>
          <w:rFonts w:ascii="Cambria" w:eastAsia="Cambria" w:hAnsi="Cambria" w:cs="Cambria"/>
          <w:sz w:val="20"/>
          <w:szCs w:val="20"/>
        </w:rPr>
      </w:pPr>
      <w:r>
        <w:rPr>
          <w:rFonts w:ascii="Cambria" w:eastAsia="Cambria" w:hAnsi="Cambria" w:cs="Cambria"/>
          <w:color w:val="000000"/>
          <w:sz w:val="20"/>
          <w:szCs w:val="20"/>
          <w:highlight w:val="white"/>
        </w:rPr>
        <w:t xml:space="preserve">NCWVBC will hold open tryouts each year to select players for our teams. Our tryouts will comply with Evergreen Region policies that include player pre-registration, tryout date guidelines and tryout fees. </w:t>
      </w:r>
    </w:p>
    <w:p w14:paraId="13D04838" w14:textId="77777777" w:rsidR="004B78BE" w:rsidRDefault="00000000">
      <w:pPr>
        <w:jc w:val="both"/>
        <w:rPr>
          <w:rFonts w:ascii="Cambria" w:eastAsia="Cambria" w:hAnsi="Cambria" w:cs="Cambria"/>
          <w:b/>
          <w:sz w:val="20"/>
          <w:szCs w:val="20"/>
        </w:rPr>
      </w:pPr>
      <w:r>
        <w:rPr>
          <w:rFonts w:ascii="Cambria" w:eastAsia="Cambria" w:hAnsi="Cambria" w:cs="Cambria"/>
          <w:b/>
          <w:sz w:val="20"/>
          <w:szCs w:val="20"/>
        </w:rPr>
        <w:t>Tryout Preparation:</w:t>
      </w:r>
    </w:p>
    <w:p w14:paraId="386F5387" w14:textId="77777777" w:rsidR="004B78BE" w:rsidRDefault="00000000">
      <w:pPr>
        <w:numPr>
          <w:ilvl w:val="0"/>
          <w:numId w:val="31"/>
        </w:numPr>
        <w:jc w:val="both"/>
        <w:rPr>
          <w:rFonts w:ascii="Cambria" w:eastAsia="Cambria" w:hAnsi="Cambria" w:cs="Cambria"/>
          <w:color w:val="000000"/>
          <w:sz w:val="20"/>
          <w:szCs w:val="20"/>
        </w:rPr>
      </w:pPr>
      <w:r>
        <w:rPr>
          <w:rFonts w:ascii="Cambria" w:eastAsia="Cambria" w:hAnsi="Cambria" w:cs="Cambria"/>
          <w:color w:val="000000"/>
          <w:sz w:val="20"/>
          <w:szCs w:val="20"/>
        </w:rPr>
        <w:t>Download and fill out all the needed paperwork before you come to the tryout.</w:t>
      </w:r>
    </w:p>
    <w:p w14:paraId="21E42AF3" w14:textId="77777777" w:rsidR="004B78BE" w:rsidRDefault="00000000">
      <w:pPr>
        <w:numPr>
          <w:ilvl w:val="0"/>
          <w:numId w:val="31"/>
        </w:numPr>
        <w:jc w:val="both"/>
        <w:rPr>
          <w:rFonts w:ascii="Cambria" w:eastAsia="Cambria" w:hAnsi="Cambria" w:cs="Cambria"/>
          <w:color w:val="000000"/>
          <w:sz w:val="20"/>
          <w:szCs w:val="20"/>
        </w:rPr>
      </w:pPr>
      <w:r>
        <w:rPr>
          <w:rFonts w:ascii="Cambria" w:eastAsia="Cambria" w:hAnsi="Cambria" w:cs="Cambria"/>
          <w:color w:val="000000"/>
          <w:sz w:val="20"/>
          <w:szCs w:val="20"/>
        </w:rPr>
        <w:t xml:space="preserve">Be sure to get there early. Thirty minutes before the scheduled start time is best. </w:t>
      </w:r>
    </w:p>
    <w:p w14:paraId="49507C00" w14:textId="77777777" w:rsidR="004B78BE" w:rsidRDefault="00000000">
      <w:pPr>
        <w:numPr>
          <w:ilvl w:val="0"/>
          <w:numId w:val="31"/>
        </w:numPr>
        <w:jc w:val="both"/>
        <w:rPr>
          <w:rFonts w:ascii="Cambria" w:eastAsia="Cambria" w:hAnsi="Cambria" w:cs="Cambria"/>
          <w:color w:val="000000"/>
          <w:sz w:val="20"/>
          <w:szCs w:val="20"/>
        </w:rPr>
      </w:pPr>
      <w:r>
        <w:rPr>
          <w:rFonts w:ascii="Cambria" w:eastAsia="Cambria" w:hAnsi="Cambria" w:cs="Cambria"/>
          <w:color w:val="000000"/>
          <w:sz w:val="20"/>
          <w:szCs w:val="20"/>
        </w:rPr>
        <w:t>Contact us to let us know if you will be arriving late because you are coming from another tryout.</w:t>
      </w:r>
    </w:p>
    <w:p w14:paraId="2FB1F008" w14:textId="77777777" w:rsidR="004B78BE" w:rsidRDefault="00000000">
      <w:pPr>
        <w:numPr>
          <w:ilvl w:val="0"/>
          <w:numId w:val="31"/>
        </w:numPr>
        <w:jc w:val="both"/>
        <w:rPr>
          <w:rFonts w:ascii="Cambria" w:eastAsia="Cambria" w:hAnsi="Cambria" w:cs="Cambria"/>
          <w:color w:val="000000"/>
          <w:sz w:val="20"/>
          <w:szCs w:val="20"/>
        </w:rPr>
      </w:pPr>
      <w:r>
        <w:rPr>
          <w:rFonts w:ascii="Cambria" w:eastAsia="Cambria" w:hAnsi="Cambria" w:cs="Cambria"/>
          <w:color w:val="000000"/>
          <w:sz w:val="20"/>
          <w:szCs w:val="20"/>
        </w:rPr>
        <w:t>Wear something colorful or bright so that coaches can identify you even if they can’t see your number.</w:t>
      </w:r>
    </w:p>
    <w:p w14:paraId="58522930" w14:textId="77777777" w:rsidR="004B78BE" w:rsidRDefault="00000000">
      <w:pPr>
        <w:numPr>
          <w:ilvl w:val="0"/>
          <w:numId w:val="31"/>
        </w:numPr>
        <w:jc w:val="both"/>
        <w:rPr>
          <w:rFonts w:ascii="Cambria" w:eastAsia="Cambria" w:hAnsi="Cambria" w:cs="Cambria"/>
          <w:color w:val="000000"/>
          <w:sz w:val="20"/>
          <w:szCs w:val="20"/>
        </w:rPr>
      </w:pPr>
      <w:r>
        <w:rPr>
          <w:rFonts w:ascii="Cambria" w:eastAsia="Cambria" w:hAnsi="Cambria" w:cs="Cambria"/>
          <w:color w:val="000000"/>
          <w:sz w:val="20"/>
          <w:szCs w:val="20"/>
        </w:rPr>
        <w:t>Great effort turns heads and is remembered. Avoid being tentative in your play but know the difference between being aggressive and playing recklessly.</w:t>
      </w:r>
    </w:p>
    <w:p w14:paraId="6302FED0" w14:textId="77777777" w:rsidR="004B78BE" w:rsidRDefault="00000000">
      <w:pPr>
        <w:numPr>
          <w:ilvl w:val="0"/>
          <w:numId w:val="31"/>
        </w:numPr>
        <w:jc w:val="both"/>
        <w:rPr>
          <w:rFonts w:ascii="Cambria" w:eastAsia="Cambria" w:hAnsi="Cambria" w:cs="Cambria"/>
          <w:color w:val="000000"/>
          <w:sz w:val="20"/>
          <w:szCs w:val="20"/>
        </w:rPr>
      </w:pPr>
      <w:r>
        <w:rPr>
          <w:rFonts w:ascii="Cambria" w:eastAsia="Cambria" w:hAnsi="Cambria" w:cs="Cambria"/>
          <w:color w:val="000000"/>
          <w:sz w:val="20"/>
          <w:szCs w:val="20"/>
        </w:rPr>
        <w:t xml:space="preserve">Let the lead tryout coach know if you are trying out while injured or </w:t>
      </w:r>
      <w:proofErr w:type="gramStart"/>
      <w:r>
        <w:rPr>
          <w:rFonts w:ascii="Cambria" w:eastAsia="Cambria" w:hAnsi="Cambria" w:cs="Cambria"/>
          <w:color w:val="000000"/>
          <w:sz w:val="20"/>
          <w:szCs w:val="20"/>
        </w:rPr>
        <w:t>have to</w:t>
      </w:r>
      <w:proofErr w:type="gramEnd"/>
      <w:r>
        <w:rPr>
          <w:rFonts w:ascii="Cambria" w:eastAsia="Cambria" w:hAnsi="Cambria" w:cs="Cambria"/>
          <w:color w:val="000000"/>
          <w:sz w:val="20"/>
          <w:szCs w:val="20"/>
        </w:rPr>
        <w:t xml:space="preserve"> leave early for whatever reason.</w:t>
      </w:r>
    </w:p>
    <w:p w14:paraId="04F64C61" w14:textId="77777777" w:rsidR="004B78BE" w:rsidRDefault="00000000">
      <w:pPr>
        <w:numPr>
          <w:ilvl w:val="0"/>
          <w:numId w:val="31"/>
        </w:numPr>
        <w:jc w:val="both"/>
        <w:rPr>
          <w:rFonts w:ascii="Cambria" w:eastAsia="Cambria" w:hAnsi="Cambria" w:cs="Cambria"/>
          <w:color w:val="000000"/>
          <w:sz w:val="20"/>
          <w:szCs w:val="20"/>
        </w:rPr>
      </w:pPr>
      <w:r>
        <w:rPr>
          <w:rFonts w:ascii="Cambria" w:eastAsia="Cambria" w:hAnsi="Cambria" w:cs="Cambria"/>
          <w:color w:val="000000"/>
          <w:sz w:val="20"/>
          <w:szCs w:val="20"/>
        </w:rPr>
        <w:t xml:space="preserve">Talk to us before or after tryouts as much as you want! We value the opportunity to answer any of your questions. </w:t>
      </w:r>
    </w:p>
    <w:p w14:paraId="77DCDE68" w14:textId="77777777" w:rsidR="004B78BE" w:rsidRDefault="004B78BE">
      <w:pPr>
        <w:jc w:val="both"/>
        <w:rPr>
          <w:rFonts w:ascii="Cambria" w:eastAsia="Cambria" w:hAnsi="Cambria" w:cs="Cambria"/>
          <w:b/>
          <w:color w:val="000000"/>
          <w:sz w:val="20"/>
          <w:szCs w:val="20"/>
        </w:rPr>
      </w:pPr>
    </w:p>
    <w:p w14:paraId="6F4D2C52" w14:textId="77777777" w:rsidR="004B78BE" w:rsidRDefault="00000000">
      <w:pPr>
        <w:jc w:val="both"/>
        <w:rPr>
          <w:rFonts w:ascii="Cambria" w:eastAsia="Cambria" w:hAnsi="Cambria" w:cs="Cambria"/>
          <w:b/>
          <w:color w:val="000000"/>
          <w:sz w:val="20"/>
          <w:szCs w:val="20"/>
        </w:rPr>
      </w:pPr>
      <w:r>
        <w:rPr>
          <w:rFonts w:ascii="Cambria" w:eastAsia="Cambria" w:hAnsi="Cambria" w:cs="Cambria"/>
          <w:b/>
          <w:color w:val="000000"/>
          <w:sz w:val="20"/>
          <w:szCs w:val="20"/>
        </w:rPr>
        <w:t>Playing Up:</w:t>
      </w:r>
    </w:p>
    <w:p w14:paraId="7EAA3F65" w14:textId="77777777" w:rsidR="004B78BE" w:rsidRDefault="00000000">
      <w:pPr>
        <w:jc w:val="both"/>
        <w:rPr>
          <w:rFonts w:ascii="Cambria" w:eastAsia="Cambria" w:hAnsi="Cambria" w:cs="Cambria"/>
          <w:b/>
          <w:i/>
          <w:color w:val="000000"/>
          <w:sz w:val="20"/>
          <w:szCs w:val="20"/>
        </w:rPr>
      </w:pPr>
      <w:r>
        <w:rPr>
          <w:rFonts w:ascii="Cambria" w:eastAsia="Cambria" w:hAnsi="Cambria" w:cs="Cambria"/>
          <w:b/>
          <w:i/>
          <w:color w:val="000000"/>
          <w:sz w:val="20"/>
          <w:szCs w:val="20"/>
        </w:rPr>
        <w:t>Players may try out for an older team in addition to their natural age group; however, they would have to be selected to participate on the “Gold” level on the upper age division.</w:t>
      </w:r>
    </w:p>
    <w:p w14:paraId="644EFE66" w14:textId="77777777" w:rsidR="004B78BE" w:rsidRDefault="004B78BE">
      <w:pPr>
        <w:jc w:val="both"/>
        <w:rPr>
          <w:rFonts w:ascii="Cambria" w:eastAsia="Cambria" w:hAnsi="Cambria" w:cs="Cambria"/>
          <w:b/>
          <w:color w:val="000000"/>
          <w:sz w:val="20"/>
          <w:szCs w:val="20"/>
        </w:rPr>
      </w:pPr>
    </w:p>
    <w:p w14:paraId="458280DF" w14:textId="77777777" w:rsidR="004B78BE" w:rsidRDefault="00000000">
      <w:pPr>
        <w:jc w:val="both"/>
        <w:rPr>
          <w:rFonts w:ascii="Cambria" w:eastAsia="Cambria" w:hAnsi="Cambria" w:cs="Cambria"/>
          <w:b/>
          <w:color w:val="000000"/>
          <w:sz w:val="20"/>
          <w:szCs w:val="20"/>
        </w:rPr>
      </w:pPr>
      <w:r>
        <w:rPr>
          <w:rFonts w:ascii="Cambria" w:eastAsia="Cambria" w:hAnsi="Cambria" w:cs="Cambria"/>
          <w:b/>
          <w:color w:val="000000"/>
          <w:sz w:val="20"/>
          <w:szCs w:val="20"/>
        </w:rPr>
        <w:t>The Selection Process:</w:t>
      </w:r>
    </w:p>
    <w:p w14:paraId="3A96C17B" w14:textId="77777777" w:rsidR="004B78BE" w:rsidRDefault="00000000">
      <w:pPr>
        <w:widowControl w:val="0"/>
        <w:jc w:val="both"/>
        <w:rPr>
          <w:rFonts w:ascii="Cambria" w:eastAsia="Cambria" w:hAnsi="Cambria" w:cs="Cambria"/>
          <w:sz w:val="20"/>
          <w:szCs w:val="20"/>
        </w:rPr>
      </w:pPr>
      <w:r>
        <w:rPr>
          <w:rFonts w:ascii="Cambria" w:eastAsia="Cambria" w:hAnsi="Cambria" w:cs="Cambria"/>
          <w:sz w:val="20"/>
          <w:szCs w:val="20"/>
        </w:rPr>
        <w:t xml:space="preserve">Teams will consist of a minimum of 8 and no more than 12 athletes. </w:t>
      </w:r>
      <w:r>
        <w:rPr>
          <w:rFonts w:ascii="Cambria" w:eastAsia="Cambria" w:hAnsi="Cambria" w:cs="Cambria"/>
          <w:color w:val="000000"/>
          <w:sz w:val="20"/>
          <w:szCs w:val="20"/>
        </w:rPr>
        <w:t xml:space="preserve">We will have multiple coaches evaluating players during our tryouts. </w:t>
      </w:r>
      <w:r>
        <w:rPr>
          <w:rFonts w:ascii="Cambria" w:eastAsia="Cambria" w:hAnsi="Cambria" w:cs="Cambria"/>
          <w:sz w:val="20"/>
          <w:szCs w:val="20"/>
        </w:rPr>
        <w:t xml:space="preserve">Each year during tryouts, we consider every athlete as a prospective player of </w:t>
      </w:r>
      <w:r>
        <w:rPr>
          <w:rFonts w:ascii="Cambria" w:eastAsia="Cambria" w:hAnsi="Cambria" w:cs="Cambria"/>
          <w:sz w:val="20"/>
          <w:szCs w:val="20"/>
        </w:rPr>
        <w:lastRenderedPageBreak/>
        <w:t xml:space="preserve">NCWVBC. All players will be required to tryout, even returning players.  We will evaluate as best as we can during the duration of the tryout. </w:t>
      </w:r>
      <w:r>
        <w:rPr>
          <w:rFonts w:ascii="Cambria" w:eastAsia="Cambria" w:hAnsi="Cambria" w:cs="Cambria"/>
          <w:color w:val="000000"/>
          <w:sz w:val="20"/>
          <w:szCs w:val="20"/>
        </w:rPr>
        <w:t>Selection will be based upon the following criteria:</w:t>
      </w:r>
    </w:p>
    <w:p w14:paraId="448956B0" w14:textId="77777777" w:rsidR="004B78BE" w:rsidRDefault="00000000">
      <w:pPr>
        <w:widowControl w:val="0"/>
        <w:numPr>
          <w:ilvl w:val="0"/>
          <w:numId w:val="6"/>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A player’s performance during the tryout - skill level, effort, competitiveness and interaction with other athletes.</w:t>
      </w:r>
    </w:p>
    <w:p w14:paraId="63CF70F5" w14:textId="77777777" w:rsidR="004B78BE" w:rsidRDefault="00000000">
      <w:pPr>
        <w:numPr>
          <w:ilvl w:val="0"/>
          <w:numId w:val="23"/>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Our perception of that player’s athletic potential – what she may be able to do over the course of the season.</w:t>
      </w:r>
    </w:p>
    <w:p w14:paraId="282D4ABC" w14:textId="77777777" w:rsidR="004B78BE" w:rsidRDefault="00000000">
      <w:pPr>
        <w:numPr>
          <w:ilvl w:val="0"/>
          <w:numId w:val="23"/>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Our perception of the player’s coachability.</w:t>
      </w:r>
    </w:p>
    <w:p w14:paraId="6C98DF11" w14:textId="77777777" w:rsidR="004B78BE" w:rsidRDefault="00000000">
      <w:pPr>
        <w:numPr>
          <w:ilvl w:val="0"/>
          <w:numId w:val="23"/>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Evaluations of players during the past club season, camps or the current high school season.</w:t>
      </w:r>
    </w:p>
    <w:p w14:paraId="3FB28809" w14:textId="77777777" w:rsidR="004B78BE" w:rsidRDefault="00000000">
      <w:pPr>
        <w:numPr>
          <w:ilvl w:val="0"/>
          <w:numId w:val="23"/>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Being in good standing with the NCWVBC and USA Volleyball.</w:t>
      </w:r>
    </w:p>
    <w:p w14:paraId="3F199AA9" w14:textId="77777777" w:rsidR="004B78BE" w:rsidRDefault="00000000">
      <w:pPr>
        <w:numPr>
          <w:ilvl w:val="0"/>
          <w:numId w:val="23"/>
        </w:numPr>
        <w:pBdr>
          <w:top w:val="nil"/>
          <w:left w:val="nil"/>
          <w:bottom w:val="nil"/>
          <w:right w:val="nil"/>
          <w:between w:val="nil"/>
        </w:pBdr>
        <w:jc w:val="both"/>
        <w:rPr>
          <w:rFonts w:ascii="Cambria" w:eastAsia="Cambria" w:hAnsi="Cambria" w:cs="Cambria"/>
          <w:color w:val="000000"/>
          <w:sz w:val="20"/>
          <w:szCs w:val="20"/>
        </w:rPr>
      </w:pPr>
      <w:proofErr w:type="gramStart"/>
      <w:r>
        <w:rPr>
          <w:rFonts w:ascii="Cambria" w:eastAsia="Cambria" w:hAnsi="Cambria" w:cs="Cambria"/>
          <w:color w:val="000000"/>
          <w:sz w:val="20"/>
          <w:szCs w:val="20"/>
        </w:rPr>
        <w:t>Past history</w:t>
      </w:r>
      <w:proofErr w:type="gramEnd"/>
      <w:r>
        <w:rPr>
          <w:rFonts w:ascii="Cambria" w:eastAsia="Cambria" w:hAnsi="Cambria" w:cs="Cambria"/>
          <w:color w:val="000000"/>
          <w:sz w:val="20"/>
          <w:szCs w:val="20"/>
        </w:rPr>
        <w:t xml:space="preserve"> of parental involvement or behavior can be a consideration. </w:t>
      </w:r>
    </w:p>
    <w:p w14:paraId="544F139E" w14:textId="77777777" w:rsidR="004B78BE" w:rsidRDefault="004B78BE">
      <w:pPr>
        <w:pBdr>
          <w:top w:val="nil"/>
          <w:left w:val="nil"/>
          <w:bottom w:val="nil"/>
          <w:right w:val="nil"/>
          <w:between w:val="nil"/>
        </w:pBdr>
        <w:jc w:val="both"/>
        <w:rPr>
          <w:rFonts w:ascii="Cambria" w:eastAsia="Cambria" w:hAnsi="Cambria" w:cs="Cambria"/>
          <w:color w:val="000000"/>
          <w:sz w:val="20"/>
          <w:szCs w:val="20"/>
        </w:rPr>
      </w:pPr>
    </w:p>
    <w:p w14:paraId="78B08683" w14:textId="77777777" w:rsidR="004B78BE" w:rsidRDefault="00000000">
      <w:pPr>
        <w:jc w:val="both"/>
        <w:rPr>
          <w:rFonts w:ascii="Cambria" w:eastAsia="Cambria" w:hAnsi="Cambria" w:cs="Cambria"/>
          <w:b/>
          <w:sz w:val="20"/>
          <w:szCs w:val="20"/>
        </w:rPr>
      </w:pPr>
      <w:r>
        <w:rPr>
          <w:rFonts w:ascii="Cambria" w:eastAsia="Cambria" w:hAnsi="Cambria" w:cs="Cambria"/>
          <w:b/>
          <w:sz w:val="20"/>
          <w:szCs w:val="20"/>
        </w:rPr>
        <w:t>Notification:</w:t>
      </w:r>
    </w:p>
    <w:p w14:paraId="272541EF" w14:textId="77777777" w:rsidR="004B78BE"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mbria" w:eastAsia="Cambria" w:hAnsi="Cambria" w:cs="Cambria"/>
          <w:color w:val="000000"/>
          <w:sz w:val="20"/>
          <w:szCs w:val="20"/>
        </w:rPr>
      </w:pPr>
      <w:r>
        <w:rPr>
          <w:rFonts w:ascii="Cambria" w:eastAsia="Cambria" w:hAnsi="Cambria" w:cs="Cambria"/>
          <w:color w:val="000000"/>
          <w:sz w:val="20"/>
          <w:szCs w:val="20"/>
        </w:rPr>
        <w:t xml:space="preserve">Tryout information will be posted on the </w:t>
      </w:r>
      <w:proofErr w:type="gramStart"/>
      <w:r>
        <w:rPr>
          <w:rFonts w:ascii="Cambria" w:eastAsia="Cambria" w:hAnsi="Cambria" w:cs="Cambria"/>
          <w:color w:val="000000"/>
          <w:sz w:val="20"/>
          <w:szCs w:val="20"/>
        </w:rPr>
        <w:t>clubs</w:t>
      </w:r>
      <w:proofErr w:type="gramEnd"/>
      <w:r>
        <w:rPr>
          <w:rFonts w:ascii="Cambria" w:eastAsia="Cambria" w:hAnsi="Cambria" w:cs="Cambria"/>
          <w:color w:val="000000"/>
          <w:sz w:val="20"/>
          <w:szCs w:val="20"/>
        </w:rPr>
        <w:t xml:space="preserve"> website </w:t>
      </w:r>
      <w:r>
        <w:rPr>
          <w:rFonts w:ascii="Cambria" w:eastAsia="Cambria" w:hAnsi="Cambria" w:cs="Cambria"/>
          <w:sz w:val="20"/>
          <w:szCs w:val="20"/>
        </w:rPr>
        <w:t>www.ncwvbc.com</w:t>
      </w:r>
      <w:r>
        <w:rPr>
          <w:rFonts w:ascii="Cambria" w:eastAsia="Cambria" w:hAnsi="Cambria" w:cs="Cambria"/>
          <w:color w:val="000000"/>
          <w:sz w:val="20"/>
          <w:szCs w:val="20"/>
        </w:rPr>
        <w:t xml:space="preserve"> and Facebook page.  The Board of Directors will also notify local schools about tryout and club information. </w:t>
      </w:r>
      <w:r>
        <w:rPr>
          <w:rFonts w:ascii="Cambria" w:eastAsia="Cambria" w:hAnsi="Cambria" w:cs="Cambria"/>
          <w:sz w:val="20"/>
          <w:szCs w:val="20"/>
        </w:rPr>
        <w:t xml:space="preserve">With this first call, the player and her parents will be asked to verbally commit to the team. The verbal commitment is not binding but will be formalized on the commitment day and then with the signature of the letter of intent and the team fee deposit.  If a player declines to play for NCWVBC, the coach may select another player from those who were not chosen on a </w:t>
      </w:r>
      <w:proofErr w:type="gramStart"/>
      <w:r>
        <w:rPr>
          <w:rFonts w:ascii="Cambria" w:eastAsia="Cambria" w:hAnsi="Cambria" w:cs="Cambria"/>
          <w:sz w:val="20"/>
          <w:szCs w:val="20"/>
        </w:rPr>
        <w:t>team, or</w:t>
      </w:r>
      <w:proofErr w:type="gramEnd"/>
      <w:r>
        <w:rPr>
          <w:rFonts w:ascii="Cambria" w:eastAsia="Cambria" w:hAnsi="Cambria" w:cs="Cambria"/>
          <w:sz w:val="20"/>
          <w:szCs w:val="20"/>
        </w:rPr>
        <w:t xml:space="preserve"> pulled from another NCWVBC tryout/teams.  If there are no </w:t>
      </w:r>
      <w:proofErr w:type="gramStart"/>
      <w:r>
        <w:rPr>
          <w:rFonts w:ascii="Cambria" w:eastAsia="Cambria" w:hAnsi="Cambria" w:cs="Cambria"/>
          <w:sz w:val="20"/>
          <w:szCs w:val="20"/>
        </w:rPr>
        <w:t>available additional</w:t>
      </w:r>
      <w:proofErr w:type="gramEnd"/>
      <w:r>
        <w:rPr>
          <w:rFonts w:ascii="Cambria" w:eastAsia="Cambria" w:hAnsi="Cambria" w:cs="Cambria"/>
          <w:sz w:val="20"/>
          <w:szCs w:val="20"/>
        </w:rPr>
        <w:t xml:space="preserve"> players, the coach may make a request to the Board of Directors to hold an additional tryout.  The request must be approved by a majority vote by the Board of Directors.</w:t>
      </w:r>
    </w:p>
    <w:p w14:paraId="5B5F287E" w14:textId="77777777" w:rsidR="004B78BE" w:rsidRDefault="004B78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mbria" w:eastAsia="Cambria" w:hAnsi="Cambria" w:cs="Cambria"/>
          <w:color w:val="000000"/>
          <w:sz w:val="20"/>
          <w:szCs w:val="20"/>
        </w:rPr>
      </w:pPr>
    </w:p>
    <w:p w14:paraId="6CA14C3A" w14:textId="77777777" w:rsidR="004B78BE" w:rsidRDefault="00000000">
      <w:pPr>
        <w:widowControl w:val="0"/>
        <w:spacing w:after="240"/>
        <w:jc w:val="both"/>
        <w:rPr>
          <w:rFonts w:ascii="Cambria" w:eastAsia="Cambria" w:hAnsi="Cambria" w:cs="Cambria"/>
          <w:sz w:val="20"/>
          <w:szCs w:val="20"/>
        </w:rPr>
      </w:pPr>
      <w:r>
        <w:rPr>
          <w:rFonts w:ascii="Cambria" w:eastAsia="Cambria" w:hAnsi="Cambria" w:cs="Cambria"/>
          <w:sz w:val="20"/>
          <w:szCs w:val="20"/>
        </w:rPr>
        <w:t xml:space="preserve">All players will be notified of their status after a tryout </w:t>
      </w:r>
      <w:proofErr w:type="gramStart"/>
      <w:r>
        <w:rPr>
          <w:rFonts w:ascii="Cambria" w:eastAsia="Cambria" w:hAnsi="Cambria" w:cs="Cambria"/>
          <w:sz w:val="20"/>
          <w:szCs w:val="20"/>
        </w:rPr>
        <w:t>whether or not</w:t>
      </w:r>
      <w:proofErr w:type="gramEnd"/>
      <w:r>
        <w:rPr>
          <w:rFonts w:ascii="Cambria" w:eastAsia="Cambria" w:hAnsi="Cambria" w:cs="Cambria"/>
          <w:sz w:val="20"/>
          <w:szCs w:val="20"/>
        </w:rPr>
        <w:t xml:space="preserve"> they made a team. </w:t>
      </w:r>
    </w:p>
    <w:p w14:paraId="02F640D7" w14:textId="77777777" w:rsidR="004B78BE" w:rsidRDefault="00000000">
      <w:pPr>
        <w:widowControl w:val="0"/>
        <w:jc w:val="both"/>
        <w:rPr>
          <w:rFonts w:ascii="Cambria" w:eastAsia="Cambria" w:hAnsi="Cambria" w:cs="Cambria"/>
          <w:b/>
          <w:sz w:val="20"/>
          <w:szCs w:val="20"/>
        </w:rPr>
      </w:pPr>
      <w:r>
        <w:rPr>
          <w:rFonts w:ascii="Cambria" w:eastAsia="Cambria" w:hAnsi="Cambria" w:cs="Cambria"/>
          <w:b/>
          <w:sz w:val="20"/>
          <w:szCs w:val="20"/>
        </w:rPr>
        <w:t>Movement between Rosters:</w:t>
      </w:r>
    </w:p>
    <w:p w14:paraId="3C221DA5" w14:textId="77777777" w:rsidR="004B78BE" w:rsidRDefault="00000000">
      <w:pPr>
        <w:widowControl w:val="0"/>
        <w:jc w:val="both"/>
        <w:rPr>
          <w:rFonts w:ascii="Cambria" w:eastAsia="Cambria" w:hAnsi="Cambria" w:cs="Cambria"/>
          <w:sz w:val="20"/>
          <w:szCs w:val="20"/>
        </w:rPr>
      </w:pPr>
      <w:r>
        <w:rPr>
          <w:rFonts w:ascii="Cambria" w:eastAsia="Cambria" w:hAnsi="Cambria" w:cs="Cambria"/>
          <w:sz w:val="20"/>
          <w:szCs w:val="20"/>
        </w:rPr>
        <w:t xml:space="preserve">Occasionally we will move an athlete from one NCWVBC team to another as needed to complete a roster. NCWVBC players would have </w:t>
      </w:r>
      <w:proofErr w:type="gramStart"/>
      <w:r>
        <w:rPr>
          <w:rFonts w:ascii="Cambria" w:eastAsia="Cambria" w:hAnsi="Cambria" w:cs="Cambria"/>
          <w:sz w:val="20"/>
          <w:szCs w:val="20"/>
        </w:rPr>
        <w:t>first priority</w:t>
      </w:r>
      <w:proofErr w:type="gramEnd"/>
      <w:r>
        <w:rPr>
          <w:rFonts w:ascii="Cambria" w:eastAsia="Cambria" w:hAnsi="Cambria" w:cs="Cambria"/>
          <w:sz w:val="20"/>
          <w:szCs w:val="20"/>
        </w:rPr>
        <w:t xml:space="preserve">. We will not move an athlete from or to another team until we have discussed the move with the athlete and the parents. It is usually to simply fill a temporary need due to injury, illness, or scheduling conflicts. No player should be selected from another club without approval by the Board of Directors, and a “Notice of Release” from their current club, and the Evergreen Region.  (Reference Evergreen Region’s Participants Handbook, Section4. The EVRA Indoor Season, 4.9. Release of a Player, October 2020). </w:t>
      </w:r>
    </w:p>
    <w:p w14:paraId="03D81CDD" w14:textId="77777777" w:rsidR="004B78BE" w:rsidRDefault="004B78BE">
      <w:pPr>
        <w:widowControl w:val="0"/>
        <w:jc w:val="both"/>
        <w:rPr>
          <w:rFonts w:ascii="Cambria" w:eastAsia="Cambria" w:hAnsi="Cambria" w:cs="Cambria"/>
          <w:sz w:val="20"/>
          <w:szCs w:val="20"/>
        </w:rPr>
      </w:pPr>
    </w:p>
    <w:p w14:paraId="14D7ED34" w14:textId="77777777" w:rsidR="004B78BE" w:rsidRDefault="00000000">
      <w:pPr>
        <w:jc w:val="center"/>
        <w:rPr>
          <w:rFonts w:ascii="Cambria" w:eastAsia="Cambria" w:hAnsi="Cambria" w:cs="Cambria"/>
          <w:sz w:val="40"/>
          <w:szCs w:val="40"/>
        </w:rPr>
      </w:pPr>
      <w:r>
        <w:rPr>
          <w:rFonts w:ascii="Cambria" w:eastAsia="Cambria" w:hAnsi="Cambria" w:cs="Cambria"/>
          <w:sz w:val="40"/>
          <w:szCs w:val="40"/>
        </w:rPr>
        <w:t>Multi-Sport Athletes</w:t>
      </w:r>
    </w:p>
    <w:p w14:paraId="3AB3B018" w14:textId="77777777" w:rsidR="004B78BE" w:rsidRDefault="00000000">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Sports and activities are an integral part of the school experience; however, if an athlete participates in another sport, we expect the athlete to have good communication with their coach.  The scheduled practice sessions and workouts designed by our coaches help to prepare our players for the volleyball techniques, duties, and tactics that the athlete will need to compete at a higher level.</w:t>
      </w:r>
    </w:p>
    <w:p w14:paraId="1A775825" w14:textId="77777777" w:rsidR="004B78BE" w:rsidRDefault="004B78BE">
      <w:pPr>
        <w:pBdr>
          <w:top w:val="nil"/>
          <w:left w:val="nil"/>
          <w:bottom w:val="nil"/>
          <w:right w:val="nil"/>
          <w:between w:val="nil"/>
        </w:pBdr>
        <w:rPr>
          <w:rFonts w:ascii="Cambria" w:eastAsia="Cambria" w:hAnsi="Cambria" w:cs="Cambria"/>
          <w:color w:val="000000"/>
          <w:sz w:val="20"/>
          <w:szCs w:val="20"/>
        </w:rPr>
      </w:pPr>
    </w:p>
    <w:p w14:paraId="6F7D4B98" w14:textId="77777777" w:rsidR="004B78BE" w:rsidRDefault="00000000">
      <w:pPr>
        <w:pBdr>
          <w:top w:val="nil"/>
          <w:left w:val="nil"/>
          <w:bottom w:val="nil"/>
          <w:right w:val="nil"/>
          <w:between w:val="nil"/>
        </w:pBdr>
        <w:jc w:val="center"/>
        <w:rPr>
          <w:rFonts w:ascii="Cambria" w:eastAsia="Cambria" w:hAnsi="Cambria" w:cs="Cambria"/>
          <w:color w:val="000000"/>
          <w:sz w:val="20"/>
          <w:szCs w:val="20"/>
          <w:highlight w:val="yellow"/>
        </w:rPr>
      </w:pPr>
      <w:r>
        <w:rPr>
          <w:rFonts w:ascii="Cambria" w:eastAsia="Cambria" w:hAnsi="Cambria" w:cs="Cambria"/>
          <w:color w:val="000000"/>
          <w:sz w:val="20"/>
          <w:szCs w:val="20"/>
        </w:rPr>
        <w:t xml:space="preserve"> </w:t>
      </w:r>
      <w:r>
        <w:rPr>
          <w:rFonts w:ascii="Cambria" w:eastAsia="Cambria" w:hAnsi="Cambria" w:cs="Cambria"/>
          <w:color w:val="000000"/>
          <w:sz w:val="40"/>
          <w:szCs w:val="40"/>
        </w:rPr>
        <w:t>Parent Meeting</w:t>
      </w:r>
    </w:p>
    <w:p w14:paraId="34CA035A" w14:textId="77777777" w:rsidR="004B78BE" w:rsidRDefault="00000000">
      <w:pPr>
        <w:widowControl w:val="0"/>
        <w:jc w:val="both"/>
        <w:rPr>
          <w:rFonts w:ascii="Cambria" w:eastAsia="Cambria" w:hAnsi="Cambria" w:cs="Cambria"/>
          <w:color w:val="000000"/>
          <w:sz w:val="20"/>
          <w:szCs w:val="20"/>
          <w:highlight w:val="white"/>
        </w:rPr>
      </w:pPr>
      <w:r>
        <w:rPr>
          <w:rFonts w:ascii="Cambria" w:eastAsia="Cambria" w:hAnsi="Cambria" w:cs="Cambria"/>
          <w:sz w:val="20"/>
          <w:szCs w:val="20"/>
        </w:rPr>
        <w:t>NCWVBC</w:t>
      </w:r>
      <w:r>
        <w:rPr>
          <w:rFonts w:ascii="Cambria" w:eastAsia="Cambria" w:hAnsi="Cambria" w:cs="Cambria"/>
          <w:color w:val="000000"/>
          <w:sz w:val="20"/>
          <w:szCs w:val="20"/>
          <w:highlight w:val="white"/>
        </w:rPr>
        <w:t xml:space="preserve"> has a mandatory parent meeting to be determined by the Board. Location and times will be posted for each team on the club website and Facebook page. We have several tasks that need to be completed during this meeting:</w:t>
      </w:r>
    </w:p>
    <w:p w14:paraId="44EF545C" w14:textId="77777777" w:rsidR="004B78BE" w:rsidRDefault="00000000">
      <w:pPr>
        <w:widowControl w:val="0"/>
        <w:numPr>
          <w:ilvl w:val="0"/>
          <w:numId w:val="19"/>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Review of Tournament Schedule</w:t>
      </w:r>
    </w:p>
    <w:p w14:paraId="2C841DE5" w14:textId="77777777" w:rsidR="004B78BE" w:rsidRDefault="00000000">
      <w:pPr>
        <w:widowControl w:val="0"/>
        <w:numPr>
          <w:ilvl w:val="0"/>
          <w:numId w:val="19"/>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Complete and turn in paperwork which includes the:</w:t>
      </w:r>
    </w:p>
    <w:p w14:paraId="637BB72D" w14:textId="77777777" w:rsidR="004B78BE" w:rsidRDefault="00000000">
      <w:pPr>
        <w:widowControl w:val="0"/>
        <w:numPr>
          <w:ilvl w:val="1"/>
          <w:numId w:val="19"/>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USAV Letter of Intent</w:t>
      </w:r>
    </w:p>
    <w:p w14:paraId="1C2F2326" w14:textId="77777777" w:rsidR="004B78BE" w:rsidRDefault="00000000">
      <w:pPr>
        <w:widowControl w:val="0"/>
        <w:numPr>
          <w:ilvl w:val="1"/>
          <w:numId w:val="19"/>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 xml:space="preserve">NCWVBC Handbook </w:t>
      </w:r>
    </w:p>
    <w:p w14:paraId="57642E90" w14:textId="77777777" w:rsidR="004B78BE" w:rsidRDefault="00000000">
      <w:pPr>
        <w:widowControl w:val="0"/>
        <w:numPr>
          <w:ilvl w:val="1"/>
          <w:numId w:val="19"/>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Parent Code of Conduct Form</w:t>
      </w:r>
    </w:p>
    <w:p w14:paraId="395B2846" w14:textId="77777777" w:rsidR="004B78BE" w:rsidRDefault="00000000">
      <w:pPr>
        <w:widowControl w:val="0"/>
        <w:numPr>
          <w:ilvl w:val="1"/>
          <w:numId w:val="19"/>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Player Code of Conduct Form</w:t>
      </w:r>
    </w:p>
    <w:p w14:paraId="7924D6B9" w14:textId="77777777" w:rsidR="004B78BE" w:rsidRDefault="00000000">
      <w:pPr>
        <w:widowControl w:val="0"/>
        <w:numPr>
          <w:ilvl w:val="0"/>
          <w:numId w:val="19"/>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Payment of full team fee or deposit (reference season information sheet)</w:t>
      </w:r>
    </w:p>
    <w:p w14:paraId="154E7A7C" w14:textId="77777777" w:rsidR="004B78BE" w:rsidRDefault="00000000">
      <w:pPr>
        <w:widowControl w:val="0"/>
        <w:numPr>
          <w:ilvl w:val="0"/>
          <w:numId w:val="19"/>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Parent meeting with your team’s head coach</w:t>
      </w:r>
    </w:p>
    <w:p w14:paraId="7EBDA383" w14:textId="77777777" w:rsidR="004B78BE" w:rsidRDefault="004B78BE">
      <w:pPr>
        <w:widowControl w:val="0"/>
        <w:tabs>
          <w:tab w:val="left" w:pos="220"/>
          <w:tab w:val="left" w:pos="720"/>
        </w:tabs>
        <w:rPr>
          <w:rFonts w:ascii="Cambria" w:eastAsia="Cambria" w:hAnsi="Cambria" w:cs="Cambria"/>
          <w:sz w:val="20"/>
          <w:szCs w:val="20"/>
        </w:rPr>
      </w:pPr>
    </w:p>
    <w:p w14:paraId="4C36C8D5" w14:textId="77777777" w:rsidR="004B78BE" w:rsidRDefault="004B78BE">
      <w:pPr>
        <w:widowControl w:val="0"/>
        <w:tabs>
          <w:tab w:val="left" w:pos="220"/>
          <w:tab w:val="left" w:pos="720"/>
        </w:tabs>
        <w:jc w:val="center"/>
        <w:rPr>
          <w:rFonts w:ascii="Cambria" w:eastAsia="Cambria" w:hAnsi="Cambria" w:cs="Cambria"/>
          <w:sz w:val="40"/>
          <w:szCs w:val="40"/>
        </w:rPr>
      </w:pPr>
    </w:p>
    <w:p w14:paraId="6CC3711D" w14:textId="77777777" w:rsidR="004B78BE" w:rsidRDefault="00000000">
      <w:pPr>
        <w:widowControl w:val="0"/>
        <w:tabs>
          <w:tab w:val="left" w:pos="220"/>
          <w:tab w:val="left" w:pos="720"/>
        </w:tabs>
        <w:jc w:val="center"/>
        <w:rPr>
          <w:rFonts w:ascii="Cambria" w:eastAsia="Cambria" w:hAnsi="Cambria" w:cs="Cambria"/>
          <w:sz w:val="20"/>
          <w:szCs w:val="20"/>
          <w:highlight w:val="yellow"/>
        </w:rPr>
      </w:pPr>
      <w:r>
        <w:rPr>
          <w:rFonts w:ascii="Cambria" w:eastAsia="Cambria" w:hAnsi="Cambria" w:cs="Cambria"/>
          <w:sz w:val="40"/>
          <w:szCs w:val="40"/>
        </w:rPr>
        <w:t>Scorekeeper Clinic</w:t>
      </w:r>
    </w:p>
    <w:p w14:paraId="20D7484B" w14:textId="77777777" w:rsidR="004B78BE" w:rsidRDefault="00000000">
      <w:pPr>
        <w:jc w:val="both"/>
        <w:rPr>
          <w:rFonts w:ascii="Cambria" w:eastAsia="Cambria" w:hAnsi="Cambria" w:cs="Cambria"/>
          <w:sz w:val="20"/>
          <w:szCs w:val="20"/>
        </w:rPr>
      </w:pPr>
      <w:r>
        <w:rPr>
          <w:rFonts w:ascii="Cambria" w:eastAsia="Cambria" w:hAnsi="Cambria" w:cs="Cambria"/>
          <w:sz w:val="20"/>
          <w:szCs w:val="20"/>
        </w:rPr>
        <w:t xml:space="preserve">Every player is </w:t>
      </w:r>
      <w:r>
        <w:rPr>
          <w:rFonts w:ascii="Cambria" w:eastAsia="Cambria" w:hAnsi="Cambria" w:cs="Cambria"/>
          <w:b/>
          <w:sz w:val="20"/>
          <w:szCs w:val="20"/>
          <w:u w:val="single"/>
        </w:rPr>
        <w:t>required</w:t>
      </w:r>
      <w:r>
        <w:rPr>
          <w:rFonts w:ascii="Cambria" w:eastAsia="Cambria" w:hAnsi="Cambria" w:cs="Cambria"/>
          <w:sz w:val="20"/>
          <w:szCs w:val="20"/>
        </w:rPr>
        <w:t xml:space="preserve"> to attend a score-keepers clinic. NCWVBC will schedule their club clinic in early December. The clinic is free for players or adult chaperones that wish to attend. If players </w:t>
      </w:r>
      <w:proofErr w:type="gramStart"/>
      <w:r>
        <w:rPr>
          <w:rFonts w:ascii="Cambria" w:eastAsia="Cambria" w:hAnsi="Cambria" w:cs="Cambria"/>
          <w:sz w:val="20"/>
          <w:szCs w:val="20"/>
        </w:rPr>
        <w:t>are not able to</w:t>
      </w:r>
      <w:proofErr w:type="gramEnd"/>
      <w:r>
        <w:rPr>
          <w:rFonts w:ascii="Cambria" w:eastAsia="Cambria" w:hAnsi="Cambria" w:cs="Cambria"/>
          <w:sz w:val="20"/>
          <w:szCs w:val="20"/>
        </w:rPr>
        <w:t xml:space="preserve"> attend the scheduled club </w:t>
      </w:r>
      <w:proofErr w:type="gramStart"/>
      <w:r>
        <w:rPr>
          <w:rFonts w:ascii="Cambria" w:eastAsia="Cambria" w:hAnsi="Cambria" w:cs="Cambria"/>
          <w:sz w:val="20"/>
          <w:szCs w:val="20"/>
        </w:rPr>
        <w:t>clinic</w:t>
      </w:r>
      <w:proofErr w:type="gramEnd"/>
      <w:r>
        <w:rPr>
          <w:rFonts w:ascii="Cambria" w:eastAsia="Cambria" w:hAnsi="Cambria" w:cs="Cambria"/>
          <w:sz w:val="20"/>
          <w:szCs w:val="20"/>
        </w:rPr>
        <w:t xml:space="preserve"> then they need to contact the club director to find out information on make-up clinic options.  Players will not be put on a roster until they have attended a scorekeeper clinic. </w:t>
      </w:r>
    </w:p>
    <w:p w14:paraId="7DFD284E" w14:textId="77777777" w:rsidR="004B78BE" w:rsidRDefault="004B78BE">
      <w:pPr>
        <w:jc w:val="both"/>
        <w:rPr>
          <w:rFonts w:ascii="Cambria" w:eastAsia="Cambria" w:hAnsi="Cambria" w:cs="Cambria"/>
          <w:sz w:val="20"/>
          <w:szCs w:val="20"/>
        </w:rPr>
      </w:pPr>
    </w:p>
    <w:p w14:paraId="740027FA" w14:textId="77777777" w:rsidR="004B78BE" w:rsidRDefault="00000000">
      <w:pPr>
        <w:jc w:val="center"/>
        <w:rPr>
          <w:rFonts w:ascii="Cambria" w:eastAsia="Cambria" w:hAnsi="Cambria" w:cs="Cambria"/>
          <w:sz w:val="40"/>
          <w:szCs w:val="40"/>
        </w:rPr>
      </w:pPr>
      <w:r>
        <w:rPr>
          <w:rFonts w:ascii="Cambria" w:eastAsia="Cambria" w:hAnsi="Cambria" w:cs="Cambria"/>
          <w:sz w:val="40"/>
          <w:szCs w:val="40"/>
        </w:rPr>
        <w:t>Practice</w:t>
      </w:r>
    </w:p>
    <w:p w14:paraId="450A9489" w14:textId="77777777" w:rsidR="004B78BE" w:rsidRDefault="00000000">
      <w:pPr>
        <w:jc w:val="both"/>
        <w:rPr>
          <w:rFonts w:ascii="Cambria" w:eastAsia="Cambria" w:hAnsi="Cambria" w:cs="Cambria"/>
          <w:b/>
          <w:color w:val="000000"/>
          <w:sz w:val="20"/>
          <w:szCs w:val="20"/>
          <w:highlight w:val="white"/>
        </w:rPr>
      </w:pPr>
      <w:r>
        <w:rPr>
          <w:rFonts w:ascii="Cambria" w:eastAsia="Cambria" w:hAnsi="Cambria" w:cs="Cambria"/>
          <w:color w:val="000000"/>
          <w:sz w:val="20"/>
          <w:szCs w:val="20"/>
          <w:highlight w:val="white"/>
        </w:rPr>
        <w:t xml:space="preserve">NCWVBC teams practice have various schedules during the week depending on the level. Team practices are generally 1.5-2 hours in length. Some teams may have additional specialty practices based upon coach preferences for their teams. Coaches will sometimes schedule additional practices in preparation for major tournaments. There are times when our practice schedule will change based on weather conditions or school events. The club will make every attempt to reschedule gym time during that week rather than losing </w:t>
      </w:r>
      <w:proofErr w:type="gramStart"/>
      <w:r>
        <w:rPr>
          <w:rFonts w:ascii="Cambria" w:eastAsia="Cambria" w:hAnsi="Cambria" w:cs="Cambria"/>
          <w:color w:val="000000"/>
          <w:sz w:val="20"/>
          <w:szCs w:val="20"/>
          <w:highlight w:val="white"/>
        </w:rPr>
        <w:t>a practice</w:t>
      </w:r>
      <w:proofErr w:type="gramEnd"/>
      <w:r>
        <w:rPr>
          <w:rFonts w:ascii="Cambria" w:eastAsia="Cambria" w:hAnsi="Cambria" w:cs="Cambria"/>
          <w:color w:val="000000"/>
          <w:sz w:val="20"/>
          <w:szCs w:val="20"/>
          <w:highlight w:val="white"/>
        </w:rPr>
        <w:t>.</w:t>
      </w:r>
    </w:p>
    <w:p w14:paraId="41F12935" w14:textId="77777777" w:rsidR="004B78BE" w:rsidRDefault="004B78BE">
      <w:pPr>
        <w:jc w:val="both"/>
        <w:rPr>
          <w:rFonts w:ascii="Cambria" w:eastAsia="Cambria" w:hAnsi="Cambria" w:cs="Cambria"/>
          <w:color w:val="000000"/>
          <w:sz w:val="20"/>
          <w:szCs w:val="20"/>
          <w:highlight w:val="white"/>
        </w:rPr>
      </w:pPr>
    </w:p>
    <w:p w14:paraId="5BC69D22" w14:textId="77777777" w:rsidR="004B78BE" w:rsidRDefault="00000000">
      <w:pPr>
        <w:jc w:val="both"/>
        <w:rPr>
          <w:rFonts w:ascii="Cambria" w:eastAsia="Cambria" w:hAnsi="Cambria" w:cs="Cambria"/>
          <w:b/>
          <w:color w:val="000000"/>
          <w:sz w:val="20"/>
          <w:szCs w:val="20"/>
          <w:highlight w:val="white"/>
        </w:rPr>
      </w:pPr>
      <w:r>
        <w:rPr>
          <w:rFonts w:ascii="Cambria" w:eastAsia="Cambria" w:hAnsi="Cambria" w:cs="Cambria"/>
          <w:b/>
          <w:color w:val="000000"/>
          <w:sz w:val="20"/>
          <w:szCs w:val="20"/>
          <w:highlight w:val="white"/>
        </w:rPr>
        <w:t>Practice Rules:</w:t>
      </w:r>
    </w:p>
    <w:p w14:paraId="6D871B1C" w14:textId="77777777" w:rsidR="004B78BE" w:rsidRDefault="00000000">
      <w:pPr>
        <w:jc w:val="both"/>
        <w:rPr>
          <w:rFonts w:ascii="Cambria" w:eastAsia="Cambria" w:hAnsi="Cambria" w:cs="Cambria"/>
          <w:color w:val="000000"/>
          <w:sz w:val="20"/>
          <w:szCs w:val="20"/>
          <w:highlight w:val="white"/>
        </w:rPr>
      </w:pPr>
      <w:r>
        <w:rPr>
          <w:rFonts w:ascii="Cambria" w:eastAsia="Cambria" w:hAnsi="Cambria" w:cs="Cambria"/>
          <w:color w:val="000000"/>
          <w:sz w:val="20"/>
          <w:szCs w:val="20"/>
          <w:highlight w:val="white"/>
        </w:rPr>
        <w:t xml:space="preserve">Our focus with practice is player development. To achieve that, certain rules are required by all teams as detailed below: </w:t>
      </w:r>
    </w:p>
    <w:p w14:paraId="7327E161" w14:textId="77777777" w:rsidR="004B78BE" w:rsidRDefault="00000000">
      <w:pPr>
        <w:widowControl w:val="0"/>
        <w:numPr>
          <w:ilvl w:val="0"/>
          <w:numId w:val="30"/>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Every practice is important. It is expected that each player will exercise good time management skills so that scheduling conflicts are kept to a minimum.</w:t>
      </w:r>
    </w:p>
    <w:p w14:paraId="5BFE28C5" w14:textId="77777777" w:rsidR="004B78BE" w:rsidRDefault="00000000">
      <w:pPr>
        <w:widowControl w:val="0"/>
        <w:numPr>
          <w:ilvl w:val="0"/>
          <w:numId w:val="30"/>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 xml:space="preserve">All athletes are expected to make every effort to attend practice. If a player must miss a practice, a telephone call or text (not email) to their head coach is expected at least 4 hours before practice. Only after attempting and failing to reach your head coach, can a player contact a teammate to </w:t>
      </w:r>
      <w:proofErr w:type="gramStart"/>
      <w:r>
        <w:rPr>
          <w:rFonts w:ascii="Cambria" w:eastAsia="Cambria" w:hAnsi="Cambria" w:cs="Cambria"/>
          <w:color w:val="000000"/>
          <w:sz w:val="20"/>
          <w:szCs w:val="20"/>
        </w:rPr>
        <w:t>relay the message</w:t>
      </w:r>
      <w:proofErr w:type="gramEnd"/>
      <w:r>
        <w:rPr>
          <w:rFonts w:ascii="Cambria" w:eastAsia="Cambria" w:hAnsi="Cambria" w:cs="Cambria"/>
          <w:color w:val="000000"/>
          <w:sz w:val="20"/>
          <w:szCs w:val="20"/>
        </w:rPr>
        <w:t xml:space="preserve"> to the head coach. Advanced notice is expected if the missed practice is due to vacation, school function or another event scheduled in advance.</w:t>
      </w:r>
    </w:p>
    <w:p w14:paraId="406EE203" w14:textId="77777777" w:rsidR="004B78BE" w:rsidRDefault="00000000">
      <w:pPr>
        <w:widowControl w:val="0"/>
        <w:numPr>
          <w:ilvl w:val="0"/>
          <w:numId w:val="30"/>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 xml:space="preserve">Missing practice may result in loss of playtime based upon whether the absence was excused and the expectations set up by the coach at the parent meeting. </w:t>
      </w:r>
    </w:p>
    <w:p w14:paraId="78E15BC3" w14:textId="77777777" w:rsidR="004B78BE" w:rsidRDefault="00000000">
      <w:pPr>
        <w:widowControl w:val="0"/>
        <w:numPr>
          <w:ilvl w:val="1"/>
          <w:numId w:val="30"/>
        </w:numPr>
        <w:pBdr>
          <w:top w:val="nil"/>
          <w:left w:val="nil"/>
          <w:bottom w:val="nil"/>
          <w:right w:val="nil"/>
          <w:between w:val="nil"/>
        </w:pBdr>
        <w:jc w:val="both"/>
        <w:rPr>
          <w:rFonts w:ascii="Cambria" w:eastAsia="Cambria" w:hAnsi="Cambria" w:cs="Cambria"/>
          <w:color w:val="000000"/>
          <w:sz w:val="20"/>
          <w:szCs w:val="20"/>
        </w:rPr>
      </w:pPr>
      <w:proofErr w:type="gramStart"/>
      <w:r>
        <w:rPr>
          <w:rFonts w:ascii="Cambria" w:eastAsia="Cambria" w:hAnsi="Cambria" w:cs="Cambria"/>
          <w:color w:val="000000"/>
          <w:sz w:val="20"/>
          <w:szCs w:val="20"/>
        </w:rPr>
        <w:t>Excused</w:t>
      </w:r>
      <w:proofErr w:type="gramEnd"/>
      <w:r>
        <w:rPr>
          <w:rFonts w:ascii="Cambria" w:eastAsia="Cambria" w:hAnsi="Cambria" w:cs="Cambria"/>
          <w:color w:val="000000"/>
          <w:sz w:val="20"/>
          <w:szCs w:val="20"/>
        </w:rPr>
        <w:t xml:space="preserve"> absences are for family or school events in which the player cannot control the scheduling of that event (concerts, plays or games)</w:t>
      </w:r>
    </w:p>
    <w:p w14:paraId="788A3D66" w14:textId="77777777" w:rsidR="004B78BE" w:rsidRDefault="00000000">
      <w:pPr>
        <w:widowControl w:val="0"/>
        <w:numPr>
          <w:ilvl w:val="0"/>
          <w:numId w:val="30"/>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 xml:space="preserve">Players who can only attend a half hour or 45 minutes of </w:t>
      </w:r>
      <w:proofErr w:type="gramStart"/>
      <w:r>
        <w:rPr>
          <w:rFonts w:ascii="Cambria" w:eastAsia="Cambria" w:hAnsi="Cambria" w:cs="Cambria"/>
          <w:color w:val="000000"/>
          <w:sz w:val="20"/>
          <w:szCs w:val="20"/>
        </w:rPr>
        <w:t>a practice</w:t>
      </w:r>
      <w:proofErr w:type="gramEnd"/>
      <w:r>
        <w:rPr>
          <w:rFonts w:ascii="Cambria" w:eastAsia="Cambria" w:hAnsi="Cambria" w:cs="Cambria"/>
          <w:color w:val="000000"/>
          <w:sz w:val="20"/>
          <w:szCs w:val="20"/>
        </w:rPr>
        <w:t xml:space="preserve"> because of another event should still come to practice. It is much better to get some practice time rather than miss the whole practice. </w:t>
      </w:r>
    </w:p>
    <w:p w14:paraId="6A62721B" w14:textId="77777777" w:rsidR="004B78BE" w:rsidRDefault="00000000">
      <w:pPr>
        <w:widowControl w:val="0"/>
        <w:numPr>
          <w:ilvl w:val="0"/>
          <w:numId w:val="30"/>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Injured athletes who can attend school are expected to attend practice to support their team and be available to help where they can, even if they cannot physically participate in practice. Players with fever or stomach flu (diarrhea and/or vomiting) should not come to practice.</w:t>
      </w:r>
    </w:p>
    <w:p w14:paraId="5DC05FFB" w14:textId="77777777" w:rsidR="004B78BE" w:rsidRDefault="00000000">
      <w:pPr>
        <w:widowControl w:val="0"/>
        <w:numPr>
          <w:ilvl w:val="0"/>
          <w:numId w:val="30"/>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 xml:space="preserve">Scheduled practice time is </w:t>
      </w:r>
      <w:proofErr w:type="gramStart"/>
      <w:r>
        <w:rPr>
          <w:rFonts w:ascii="Cambria" w:eastAsia="Cambria" w:hAnsi="Cambria" w:cs="Cambria"/>
          <w:color w:val="000000"/>
          <w:sz w:val="20"/>
          <w:szCs w:val="20"/>
        </w:rPr>
        <w:t>start</w:t>
      </w:r>
      <w:proofErr w:type="gramEnd"/>
      <w:r>
        <w:rPr>
          <w:rFonts w:ascii="Cambria" w:eastAsia="Cambria" w:hAnsi="Cambria" w:cs="Cambria"/>
          <w:color w:val="000000"/>
          <w:sz w:val="20"/>
          <w:szCs w:val="20"/>
        </w:rPr>
        <w:t xml:space="preserve"> time. Please arrive early enough to be dressed and completely ready for practice by start time. This usually requires arriving not less than 15 minutes before start time. </w:t>
      </w:r>
    </w:p>
    <w:p w14:paraId="382F08C9" w14:textId="77777777" w:rsidR="004B78BE" w:rsidRDefault="00000000">
      <w:pPr>
        <w:widowControl w:val="0"/>
        <w:numPr>
          <w:ilvl w:val="0"/>
          <w:numId w:val="30"/>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 xml:space="preserve">All practices are </w:t>
      </w:r>
      <w:proofErr w:type="gramStart"/>
      <w:r>
        <w:rPr>
          <w:rFonts w:ascii="Cambria" w:eastAsia="Cambria" w:hAnsi="Cambria" w:cs="Cambria"/>
          <w:color w:val="000000"/>
          <w:sz w:val="20"/>
          <w:szCs w:val="20"/>
        </w:rPr>
        <w:t>open</w:t>
      </w:r>
      <w:proofErr w:type="gramEnd"/>
      <w:r>
        <w:rPr>
          <w:rFonts w:ascii="Cambria" w:eastAsia="Cambria" w:hAnsi="Cambria" w:cs="Cambria"/>
          <w:color w:val="000000"/>
          <w:sz w:val="20"/>
          <w:szCs w:val="20"/>
        </w:rPr>
        <w:t xml:space="preserve"> and parents are welcome to observe practices at any time. Coaches may close practice to parents, </w:t>
      </w:r>
      <w:proofErr w:type="gramStart"/>
      <w:r>
        <w:rPr>
          <w:rFonts w:ascii="Cambria" w:eastAsia="Cambria" w:hAnsi="Cambria" w:cs="Cambria"/>
          <w:color w:val="000000"/>
          <w:sz w:val="20"/>
          <w:szCs w:val="20"/>
        </w:rPr>
        <w:t>as long as</w:t>
      </w:r>
      <w:proofErr w:type="gramEnd"/>
      <w:r>
        <w:rPr>
          <w:rFonts w:ascii="Cambria" w:eastAsia="Cambria" w:hAnsi="Cambria" w:cs="Cambria"/>
          <w:color w:val="000000"/>
          <w:sz w:val="20"/>
          <w:szCs w:val="20"/>
        </w:rPr>
        <w:t xml:space="preserve"> they provide </w:t>
      </w:r>
      <w:proofErr w:type="gramStart"/>
      <w:r>
        <w:rPr>
          <w:rFonts w:ascii="Cambria" w:eastAsia="Cambria" w:hAnsi="Cambria" w:cs="Cambria"/>
          <w:color w:val="000000"/>
          <w:sz w:val="20"/>
          <w:szCs w:val="20"/>
        </w:rPr>
        <w:t>24 hour</w:t>
      </w:r>
      <w:proofErr w:type="gramEnd"/>
      <w:r>
        <w:rPr>
          <w:rFonts w:ascii="Cambria" w:eastAsia="Cambria" w:hAnsi="Cambria" w:cs="Cambria"/>
          <w:color w:val="000000"/>
          <w:sz w:val="20"/>
          <w:szCs w:val="20"/>
        </w:rPr>
        <w:t xml:space="preserve"> notification by email or text to parents. Parents may not coach or offer instruction to their daughter or another team member at any time during practice. </w:t>
      </w:r>
      <w:r>
        <w:rPr>
          <w:rFonts w:ascii="Cambria" w:eastAsia="Cambria" w:hAnsi="Cambria" w:cs="Cambria"/>
          <w:b/>
          <w:color w:val="000000"/>
          <w:sz w:val="20"/>
          <w:szCs w:val="20"/>
          <w:u w:val="single"/>
        </w:rPr>
        <w:t>Parents are not permitted on the court without proper background check and registration with the Evergreen Region</w:t>
      </w:r>
      <w:r>
        <w:rPr>
          <w:rFonts w:ascii="Cambria" w:eastAsia="Cambria" w:hAnsi="Cambria" w:cs="Cambria"/>
          <w:color w:val="000000"/>
          <w:sz w:val="20"/>
          <w:szCs w:val="20"/>
        </w:rPr>
        <w:t xml:space="preserve"> (new USAV rule).</w:t>
      </w:r>
    </w:p>
    <w:p w14:paraId="7F70D05F" w14:textId="77777777" w:rsidR="004B78BE" w:rsidRDefault="00000000">
      <w:pPr>
        <w:widowControl w:val="0"/>
        <w:numPr>
          <w:ilvl w:val="0"/>
          <w:numId w:val="30"/>
        </w:numPr>
        <w:pBdr>
          <w:top w:val="nil"/>
          <w:left w:val="nil"/>
          <w:bottom w:val="nil"/>
          <w:right w:val="nil"/>
          <w:between w:val="nil"/>
        </w:pBdr>
        <w:spacing w:after="240"/>
        <w:jc w:val="both"/>
        <w:rPr>
          <w:rFonts w:ascii="Cambria" w:eastAsia="Cambria" w:hAnsi="Cambria" w:cs="Cambria"/>
          <w:color w:val="000000"/>
          <w:sz w:val="20"/>
          <w:szCs w:val="20"/>
        </w:rPr>
      </w:pPr>
      <w:r>
        <w:rPr>
          <w:rFonts w:ascii="Cambria" w:eastAsia="Cambria" w:hAnsi="Cambria" w:cs="Cambria"/>
          <w:color w:val="000000"/>
          <w:sz w:val="20"/>
          <w:szCs w:val="20"/>
        </w:rPr>
        <w:t>There will be no jewelry allowed at practice. Please leave your jewelry at home.</w:t>
      </w:r>
    </w:p>
    <w:p w14:paraId="25F6C60C" w14:textId="77777777" w:rsidR="004B78BE" w:rsidRDefault="00000000">
      <w:pPr>
        <w:jc w:val="center"/>
        <w:rPr>
          <w:rFonts w:ascii="Cambria" w:eastAsia="Cambria" w:hAnsi="Cambria" w:cs="Cambria"/>
          <w:sz w:val="40"/>
          <w:szCs w:val="40"/>
        </w:rPr>
      </w:pPr>
      <w:r>
        <w:rPr>
          <w:rFonts w:ascii="Cambria" w:eastAsia="Cambria" w:hAnsi="Cambria" w:cs="Cambria"/>
          <w:sz w:val="40"/>
          <w:szCs w:val="40"/>
        </w:rPr>
        <w:t>Playing Time</w:t>
      </w:r>
    </w:p>
    <w:p w14:paraId="071885D1" w14:textId="77777777" w:rsidR="004B78BE" w:rsidRDefault="00000000">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 xml:space="preserve">All playing time is decided by the coaches and is not negotiable or open for discussion. Coaches have the right to play whomever they think is best suited for a position and who helps contribute to the team’s development and success. Each coach is responsible for outlining their personal view on playing time; however, NCWVBC has provided the following </w:t>
      </w:r>
      <w:proofErr w:type="gramStart"/>
      <w:r>
        <w:rPr>
          <w:rFonts w:ascii="Cambria" w:eastAsia="Cambria" w:hAnsi="Cambria" w:cs="Cambria"/>
          <w:color w:val="000000"/>
          <w:sz w:val="20"/>
          <w:szCs w:val="20"/>
        </w:rPr>
        <w:t>guideline</w:t>
      </w:r>
      <w:proofErr w:type="gramEnd"/>
      <w:r>
        <w:rPr>
          <w:rFonts w:ascii="Cambria" w:eastAsia="Cambria" w:hAnsi="Cambria" w:cs="Cambria"/>
          <w:color w:val="000000"/>
          <w:sz w:val="20"/>
          <w:szCs w:val="20"/>
        </w:rPr>
        <w:t xml:space="preserve"> for our staff.</w:t>
      </w:r>
    </w:p>
    <w:p w14:paraId="52D25307" w14:textId="77777777" w:rsidR="004B78BE" w:rsidRDefault="004B78BE">
      <w:pPr>
        <w:pBdr>
          <w:top w:val="nil"/>
          <w:left w:val="nil"/>
          <w:bottom w:val="nil"/>
          <w:right w:val="nil"/>
          <w:between w:val="nil"/>
        </w:pBdr>
        <w:rPr>
          <w:rFonts w:ascii="Cambria" w:eastAsia="Cambria" w:hAnsi="Cambria" w:cs="Cambria"/>
          <w:color w:val="000000"/>
          <w:sz w:val="20"/>
          <w:szCs w:val="20"/>
        </w:rPr>
      </w:pPr>
    </w:p>
    <w:p w14:paraId="69C824E8" w14:textId="77777777" w:rsidR="004B78BE" w:rsidRDefault="00000000">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 xml:space="preserve">Playing time will NOT be equal. Playing time is based on positions teams require, practice, attitude, skills, and chemistry. If there is an issue, with the athlete, in one of those categories then they should expect less playing time. </w:t>
      </w:r>
    </w:p>
    <w:p w14:paraId="3E3CD1AA" w14:textId="77777777" w:rsidR="004B78BE" w:rsidRDefault="004B78BE">
      <w:pPr>
        <w:pBdr>
          <w:top w:val="nil"/>
          <w:left w:val="nil"/>
          <w:bottom w:val="nil"/>
          <w:right w:val="nil"/>
          <w:between w:val="nil"/>
        </w:pBdr>
        <w:rPr>
          <w:rFonts w:ascii="Cambria" w:eastAsia="Cambria" w:hAnsi="Cambria" w:cs="Cambria"/>
          <w:color w:val="000000"/>
          <w:sz w:val="20"/>
          <w:szCs w:val="20"/>
        </w:rPr>
      </w:pPr>
    </w:p>
    <w:p w14:paraId="3E444A7D" w14:textId="77777777" w:rsidR="004B78BE" w:rsidRDefault="00000000">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 xml:space="preserve">Playing time may also be determined corresponding to the players’ level of commitment to the team. Missing or being late for </w:t>
      </w:r>
      <w:proofErr w:type="gramStart"/>
      <w:r>
        <w:rPr>
          <w:rFonts w:ascii="Cambria" w:eastAsia="Cambria" w:hAnsi="Cambria" w:cs="Cambria"/>
          <w:color w:val="000000"/>
          <w:sz w:val="20"/>
          <w:szCs w:val="20"/>
        </w:rPr>
        <w:t>practices</w:t>
      </w:r>
      <w:proofErr w:type="gramEnd"/>
      <w:r>
        <w:rPr>
          <w:rFonts w:ascii="Cambria" w:eastAsia="Cambria" w:hAnsi="Cambria" w:cs="Cambria"/>
          <w:color w:val="000000"/>
          <w:sz w:val="20"/>
          <w:szCs w:val="20"/>
        </w:rPr>
        <w:t xml:space="preserve"> </w:t>
      </w:r>
      <w:r>
        <w:rPr>
          <w:rFonts w:ascii="Cambria" w:eastAsia="Cambria" w:hAnsi="Cambria" w:cs="Cambria"/>
          <w:i/>
          <w:color w:val="000000"/>
          <w:sz w:val="20"/>
          <w:szCs w:val="20"/>
        </w:rPr>
        <w:t xml:space="preserve">without prior arrangements </w:t>
      </w:r>
      <w:r>
        <w:rPr>
          <w:rFonts w:ascii="Cambria" w:eastAsia="Cambria" w:hAnsi="Cambria" w:cs="Cambria"/>
          <w:color w:val="000000"/>
          <w:sz w:val="20"/>
          <w:szCs w:val="20"/>
        </w:rPr>
        <w:t xml:space="preserve">or breaking team/club rules are examples of a lower level of commitment to the team/club and playing time will be adversely affected. Remember, a poor attitude on the bench will not be rewarded with playing time. Cheering for the team when you are on the bench is a sign of a great attitude and an attempt to show us your level of commitment. </w:t>
      </w:r>
    </w:p>
    <w:p w14:paraId="5CEA6E2E" w14:textId="77777777" w:rsidR="004B78BE" w:rsidRDefault="004B78BE">
      <w:pPr>
        <w:pBdr>
          <w:top w:val="nil"/>
          <w:left w:val="nil"/>
          <w:bottom w:val="nil"/>
          <w:right w:val="nil"/>
          <w:between w:val="nil"/>
        </w:pBdr>
        <w:rPr>
          <w:rFonts w:ascii="Cambria" w:eastAsia="Cambria" w:hAnsi="Cambria" w:cs="Cambria"/>
          <w:color w:val="000000"/>
          <w:sz w:val="20"/>
          <w:szCs w:val="20"/>
        </w:rPr>
      </w:pPr>
    </w:p>
    <w:p w14:paraId="2891D392" w14:textId="77777777" w:rsidR="004B78BE" w:rsidRDefault="00000000">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 xml:space="preserve">We recognize that each player will bring different strengths and abilities to their respective </w:t>
      </w:r>
      <w:proofErr w:type="gramStart"/>
      <w:r>
        <w:rPr>
          <w:rFonts w:ascii="Cambria" w:eastAsia="Cambria" w:hAnsi="Cambria" w:cs="Cambria"/>
          <w:color w:val="000000"/>
          <w:sz w:val="20"/>
          <w:szCs w:val="20"/>
        </w:rPr>
        <w:t>teams</w:t>
      </w:r>
      <w:proofErr w:type="gramEnd"/>
      <w:r>
        <w:rPr>
          <w:rFonts w:ascii="Cambria" w:eastAsia="Cambria" w:hAnsi="Cambria" w:cs="Cambria"/>
          <w:color w:val="000000"/>
          <w:sz w:val="20"/>
          <w:szCs w:val="20"/>
        </w:rPr>
        <w:t xml:space="preserve"> and the coaching staff will use their talents as they see fit </w:t>
      </w:r>
      <w:proofErr w:type="gramStart"/>
      <w:r>
        <w:rPr>
          <w:rFonts w:ascii="Cambria" w:eastAsia="Cambria" w:hAnsi="Cambria" w:cs="Cambria"/>
          <w:color w:val="000000"/>
          <w:sz w:val="20"/>
          <w:szCs w:val="20"/>
        </w:rPr>
        <w:t>in order to</w:t>
      </w:r>
      <w:proofErr w:type="gramEnd"/>
      <w:r>
        <w:rPr>
          <w:rFonts w:ascii="Cambria" w:eastAsia="Cambria" w:hAnsi="Cambria" w:cs="Cambria"/>
          <w:color w:val="000000"/>
          <w:sz w:val="20"/>
          <w:szCs w:val="20"/>
        </w:rPr>
        <w:t xml:space="preserve"> achieve our teams’ goals. Each coach will have his or her own philosophy regarding playing time and have been asked to openly discuss this during the individual team parent/player meetings. </w:t>
      </w:r>
    </w:p>
    <w:p w14:paraId="7D6E615A" w14:textId="77777777" w:rsidR="004B78BE" w:rsidRDefault="004B78BE">
      <w:pPr>
        <w:pBdr>
          <w:top w:val="nil"/>
          <w:left w:val="nil"/>
          <w:bottom w:val="nil"/>
          <w:right w:val="nil"/>
          <w:between w:val="nil"/>
        </w:pBdr>
        <w:rPr>
          <w:rFonts w:ascii="Cambria" w:eastAsia="Cambria" w:hAnsi="Cambria" w:cs="Cambria"/>
          <w:color w:val="000000"/>
          <w:sz w:val="20"/>
          <w:szCs w:val="20"/>
        </w:rPr>
      </w:pPr>
    </w:p>
    <w:p w14:paraId="0E99A752" w14:textId="77777777" w:rsidR="004B78BE" w:rsidRDefault="00000000">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 xml:space="preserve">Discussion of playing time issues, </w:t>
      </w:r>
      <w:r>
        <w:rPr>
          <w:rFonts w:ascii="Cambria" w:eastAsia="Cambria" w:hAnsi="Cambria" w:cs="Cambria"/>
          <w:b/>
          <w:i/>
          <w:color w:val="000000"/>
          <w:sz w:val="20"/>
          <w:szCs w:val="20"/>
        </w:rPr>
        <w:t>during a tournament</w:t>
      </w:r>
      <w:r>
        <w:rPr>
          <w:rFonts w:ascii="Cambria" w:eastAsia="Cambria" w:hAnsi="Cambria" w:cs="Cambria"/>
          <w:color w:val="000000"/>
          <w:sz w:val="20"/>
          <w:szCs w:val="20"/>
        </w:rPr>
        <w:t xml:space="preserve">, by anyone other than the player and coach is </w:t>
      </w:r>
      <w:r>
        <w:rPr>
          <w:rFonts w:ascii="Cambria" w:eastAsia="Cambria" w:hAnsi="Cambria" w:cs="Cambria"/>
          <w:i/>
          <w:color w:val="000000"/>
          <w:sz w:val="20"/>
          <w:szCs w:val="20"/>
        </w:rPr>
        <w:t>prohibited</w:t>
      </w:r>
      <w:r>
        <w:rPr>
          <w:rFonts w:ascii="Cambria" w:eastAsia="Cambria" w:hAnsi="Cambria" w:cs="Cambria"/>
          <w:color w:val="000000"/>
          <w:sz w:val="20"/>
          <w:szCs w:val="20"/>
        </w:rPr>
        <w:t xml:space="preserve">. Please see the </w:t>
      </w:r>
      <w:r>
        <w:rPr>
          <w:rFonts w:ascii="Cambria" w:eastAsia="Cambria" w:hAnsi="Cambria" w:cs="Cambria"/>
          <w:b/>
          <w:color w:val="000000"/>
          <w:sz w:val="20"/>
          <w:szCs w:val="20"/>
        </w:rPr>
        <w:t xml:space="preserve">“Grievance Procedure” </w:t>
      </w:r>
      <w:r>
        <w:rPr>
          <w:rFonts w:ascii="Cambria" w:eastAsia="Cambria" w:hAnsi="Cambria" w:cs="Cambria"/>
          <w:color w:val="000000"/>
          <w:sz w:val="20"/>
          <w:szCs w:val="20"/>
        </w:rPr>
        <w:t xml:space="preserve">for a discussion on dealing with issues. </w:t>
      </w:r>
    </w:p>
    <w:p w14:paraId="37B49E60" w14:textId="77777777" w:rsidR="004B78BE" w:rsidRDefault="004B78BE">
      <w:pPr>
        <w:widowControl w:val="0"/>
        <w:jc w:val="both"/>
        <w:rPr>
          <w:rFonts w:ascii="Cambria" w:eastAsia="Cambria" w:hAnsi="Cambria" w:cs="Cambria"/>
          <w:sz w:val="20"/>
          <w:szCs w:val="20"/>
        </w:rPr>
      </w:pPr>
    </w:p>
    <w:p w14:paraId="272C9B73" w14:textId="77777777" w:rsidR="004B78BE" w:rsidRDefault="00000000">
      <w:pPr>
        <w:widowControl w:val="0"/>
        <w:jc w:val="both"/>
        <w:rPr>
          <w:rFonts w:ascii="Cambria" w:eastAsia="Cambria" w:hAnsi="Cambria" w:cs="Cambria"/>
          <w:sz w:val="20"/>
          <w:szCs w:val="20"/>
        </w:rPr>
      </w:pPr>
      <w:r>
        <w:rPr>
          <w:rFonts w:ascii="Cambria" w:eastAsia="Cambria" w:hAnsi="Cambria" w:cs="Cambria"/>
          <w:sz w:val="20"/>
          <w:szCs w:val="20"/>
        </w:rPr>
        <w:t>All playing time is decided by the coaches and is not negotiable. Coaches have the right to play whomever they think is best suited for a position and who helps contribute to the team’s development and success. Here are some suggestions on how to talk with your coaches about playing time.</w:t>
      </w:r>
    </w:p>
    <w:p w14:paraId="755444B2" w14:textId="77777777" w:rsidR="004B78BE" w:rsidRDefault="00000000">
      <w:pPr>
        <w:widowControl w:val="0"/>
        <w:numPr>
          <w:ilvl w:val="0"/>
          <w:numId w:val="26"/>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Avoid language that is demanding or accusatory. Instead ask, “What can I do to play more…”</w:t>
      </w:r>
    </w:p>
    <w:p w14:paraId="3CDC4A2A" w14:textId="77777777" w:rsidR="004B78BE" w:rsidRDefault="00000000">
      <w:pPr>
        <w:widowControl w:val="0"/>
        <w:numPr>
          <w:ilvl w:val="0"/>
          <w:numId w:val="26"/>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 xml:space="preserve">Avoid seeking to talk to your coach when you are emotional. We seek to utilize the 24-hour rule </w:t>
      </w:r>
      <w:proofErr w:type="gramStart"/>
      <w:r>
        <w:rPr>
          <w:rFonts w:ascii="Cambria" w:eastAsia="Cambria" w:hAnsi="Cambria" w:cs="Cambria"/>
          <w:color w:val="000000"/>
          <w:sz w:val="20"/>
          <w:szCs w:val="20"/>
        </w:rPr>
        <w:t>if at all possible</w:t>
      </w:r>
      <w:proofErr w:type="gramEnd"/>
      <w:r>
        <w:rPr>
          <w:rFonts w:ascii="Cambria" w:eastAsia="Cambria" w:hAnsi="Cambria" w:cs="Cambria"/>
          <w:color w:val="000000"/>
          <w:sz w:val="20"/>
          <w:szCs w:val="20"/>
        </w:rPr>
        <w:t xml:space="preserve">. </w:t>
      </w:r>
    </w:p>
    <w:p w14:paraId="6A15FD81" w14:textId="77777777" w:rsidR="004B78BE" w:rsidRDefault="00000000">
      <w:pPr>
        <w:widowControl w:val="0"/>
        <w:numPr>
          <w:ilvl w:val="0"/>
          <w:numId w:val="26"/>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 xml:space="preserve">Parents may participate in the conversation with the </w:t>
      </w:r>
      <w:proofErr w:type="gramStart"/>
      <w:r>
        <w:rPr>
          <w:rFonts w:ascii="Cambria" w:eastAsia="Cambria" w:hAnsi="Cambria" w:cs="Cambria"/>
          <w:color w:val="000000"/>
          <w:sz w:val="20"/>
          <w:szCs w:val="20"/>
        </w:rPr>
        <w:t>coach</w:t>
      </w:r>
      <w:proofErr w:type="gramEnd"/>
      <w:r>
        <w:rPr>
          <w:rFonts w:ascii="Cambria" w:eastAsia="Cambria" w:hAnsi="Cambria" w:cs="Cambria"/>
          <w:color w:val="000000"/>
          <w:sz w:val="20"/>
          <w:szCs w:val="20"/>
        </w:rPr>
        <w:t xml:space="preserve"> but the player should always be present when discussing playtime issues.</w:t>
      </w:r>
    </w:p>
    <w:p w14:paraId="68AB2C4E" w14:textId="77777777" w:rsidR="004B78BE" w:rsidRDefault="00000000">
      <w:pPr>
        <w:widowControl w:val="0"/>
        <w:numPr>
          <w:ilvl w:val="0"/>
          <w:numId w:val="26"/>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 xml:space="preserve">We will not discuss other players on the team but will focus on what you, the player, need to do to have opportunities to play more. </w:t>
      </w:r>
    </w:p>
    <w:p w14:paraId="09CFA280" w14:textId="77777777" w:rsidR="004B78BE" w:rsidRDefault="00000000">
      <w:pPr>
        <w:widowControl w:val="0"/>
        <w:numPr>
          <w:ilvl w:val="0"/>
          <w:numId w:val="26"/>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 xml:space="preserve">While email or a phone call can start a </w:t>
      </w:r>
      <w:proofErr w:type="gramStart"/>
      <w:r>
        <w:rPr>
          <w:rFonts w:ascii="Cambria" w:eastAsia="Cambria" w:hAnsi="Cambria" w:cs="Cambria"/>
          <w:color w:val="000000"/>
          <w:sz w:val="20"/>
          <w:szCs w:val="20"/>
        </w:rPr>
        <w:t>discussion</w:t>
      </w:r>
      <w:proofErr w:type="gramEnd"/>
      <w:r>
        <w:rPr>
          <w:rFonts w:ascii="Cambria" w:eastAsia="Cambria" w:hAnsi="Cambria" w:cs="Cambria"/>
          <w:color w:val="000000"/>
          <w:sz w:val="20"/>
          <w:szCs w:val="20"/>
        </w:rPr>
        <w:t xml:space="preserve"> we prefer that all playtime discussion to be in-person with the coach and the player and scheduled before or after practice.</w:t>
      </w:r>
    </w:p>
    <w:p w14:paraId="7D99CD22" w14:textId="77777777" w:rsidR="004B78BE" w:rsidRDefault="004B78BE">
      <w:pPr>
        <w:widowControl w:val="0"/>
        <w:ind w:left="360"/>
        <w:jc w:val="both"/>
        <w:rPr>
          <w:rFonts w:ascii="Cambria" w:eastAsia="Cambria" w:hAnsi="Cambria" w:cs="Cambria"/>
          <w:sz w:val="20"/>
          <w:szCs w:val="20"/>
        </w:rPr>
      </w:pPr>
    </w:p>
    <w:p w14:paraId="105F79E1" w14:textId="77777777" w:rsidR="004B78BE" w:rsidRDefault="00000000">
      <w:pPr>
        <w:jc w:val="center"/>
        <w:rPr>
          <w:rFonts w:ascii="Cambria" w:eastAsia="Cambria" w:hAnsi="Cambria" w:cs="Cambria"/>
          <w:sz w:val="40"/>
          <w:szCs w:val="40"/>
        </w:rPr>
      </w:pPr>
      <w:r>
        <w:rPr>
          <w:rFonts w:ascii="Cambria" w:eastAsia="Cambria" w:hAnsi="Cambria" w:cs="Cambria"/>
          <w:sz w:val="40"/>
          <w:szCs w:val="40"/>
        </w:rPr>
        <w:t>Tournaments</w:t>
      </w:r>
    </w:p>
    <w:p w14:paraId="39D36F33" w14:textId="77777777" w:rsidR="004B78BE" w:rsidRDefault="00000000">
      <w:pPr>
        <w:widowControl w:val="0"/>
        <w:spacing w:after="240"/>
        <w:jc w:val="both"/>
        <w:rPr>
          <w:rFonts w:ascii="Cambria" w:eastAsia="Cambria" w:hAnsi="Cambria" w:cs="Cambria"/>
          <w:sz w:val="20"/>
          <w:szCs w:val="20"/>
        </w:rPr>
      </w:pPr>
      <w:r>
        <w:rPr>
          <w:rFonts w:ascii="Cambria" w:eastAsia="Cambria" w:hAnsi="Cambria" w:cs="Cambria"/>
          <w:sz w:val="20"/>
          <w:szCs w:val="20"/>
        </w:rPr>
        <w:t>Most tournaments that NCWVBC teams enter take one day, either a Saturday or a Sunday. The typical one-day tournament schedule starts at 8:00 AM with pool play consisting of three or four matches followed by bracket play in the afternoon. A few tournaments (Pacific Northwest Qualifier, President’s Day Tournament and Emerald City Classic) involve two days of pool play, followed by single elimination bracket play.</w:t>
      </w:r>
    </w:p>
    <w:p w14:paraId="7F5DD5C9" w14:textId="77777777" w:rsidR="004B78BE" w:rsidRDefault="00000000">
      <w:pPr>
        <w:widowControl w:val="0"/>
        <w:rPr>
          <w:rFonts w:ascii="Cambria" w:eastAsia="Cambria" w:hAnsi="Cambria" w:cs="Cambria"/>
          <w:b/>
          <w:sz w:val="20"/>
          <w:szCs w:val="20"/>
        </w:rPr>
      </w:pPr>
      <w:r>
        <w:rPr>
          <w:rFonts w:ascii="Cambria" w:eastAsia="Cambria" w:hAnsi="Cambria" w:cs="Cambria"/>
          <w:b/>
          <w:sz w:val="20"/>
          <w:szCs w:val="20"/>
        </w:rPr>
        <w:t>Parent Guidelines:</w:t>
      </w:r>
    </w:p>
    <w:p w14:paraId="4DDF6D31" w14:textId="77777777" w:rsidR="004B78BE" w:rsidRDefault="00000000">
      <w:pPr>
        <w:widowControl w:val="0"/>
        <w:numPr>
          <w:ilvl w:val="0"/>
          <w:numId w:val="17"/>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We strongly recommend that players get a nutritious meal and have a 10:00PM curfew the night before a tournament.</w:t>
      </w:r>
    </w:p>
    <w:p w14:paraId="0F6CBD4E" w14:textId="77777777" w:rsidR="004B78BE" w:rsidRDefault="00000000">
      <w:pPr>
        <w:widowControl w:val="0"/>
        <w:numPr>
          <w:ilvl w:val="0"/>
          <w:numId w:val="17"/>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 xml:space="preserve">Parents are responsible for the transportation of their </w:t>
      </w:r>
      <w:proofErr w:type="gramStart"/>
      <w:r>
        <w:rPr>
          <w:rFonts w:ascii="Cambria" w:eastAsia="Cambria" w:hAnsi="Cambria" w:cs="Cambria"/>
          <w:color w:val="000000"/>
          <w:sz w:val="20"/>
          <w:szCs w:val="20"/>
        </w:rPr>
        <w:t>athlete</w:t>
      </w:r>
      <w:proofErr w:type="gramEnd"/>
      <w:r>
        <w:rPr>
          <w:rFonts w:ascii="Cambria" w:eastAsia="Cambria" w:hAnsi="Cambria" w:cs="Cambria"/>
          <w:color w:val="000000"/>
          <w:sz w:val="20"/>
          <w:szCs w:val="20"/>
        </w:rPr>
        <w:t xml:space="preserve"> to and from tournaments. NCWVC recommends that </w:t>
      </w:r>
      <w:r>
        <w:rPr>
          <w:rFonts w:ascii="Cambria" w:eastAsia="Cambria" w:hAnsi="Cambria" w:cs="Cambria"/>
          <w:sz w:val="20"/>
          <w:szCs w:val="20"/>
        </w:rPr>
        <w:t xml:space="preserve">athletes </w:t>
      </w:r>
      <w:proofErr w:type="gramStart"/>
      <w:r>
        <w:rPr>
          <w:rFonts w:ascii="Cambria" w:eastAsia="Cambria" w:hAnsi="Cambria" w:cs="Cambria"/>
          <w:sz w:val="20"/>
          <w:szCs w:val="20"/>
        </w:rPr>
        <w:t>not</w:t>
      </w:r>
      <w:proofErr w:type="gramEnd"/>
      <w:r>
        <w:rPr>
          <w:rFonts w:ascii="Cambria" w:eastAsia="Cambria" w:hAnsi="Cambria" w:cs="Cambria"/>
          <w:color w:val="000000"/>
          <w:sz w:val="20"/>
          <w:szCs w:val="20"/>
        </w:rPr>
        <w:t xml:space="preserve"> drive themselves to and from tournaments. Car-pooling can be arranged with other teammates and is encouraged. Please be considerate and either arrange a ride exchange or contribute toward the cost of gas. Please inform coaches of ride arrangements for tournaments outside of the Wenatchee Valley area.</w:t>
      </w:r>
    </w:p>
    <w:p w14:paraId="59A71E45" w14:textId="77777777" w:rsidR="004B78BE" w:rsidRDefault="00000000">
      <w:pPr>
        <w:widowControl w:val="0"/>
        <w:numPr>
          <w:ilvl w:val="0"/>
          <w:numId w:val="17"/>
        </w:numPr>
        <w:pBdr>
          <w:top w:val="nil"/>
          <w:left w:val="nil"/>
          <w:bottom w:val="nil"/>
          <w:right w:val="nil"/>
          <w:between w:val="nil"/>
        </w:pBdr>
        <w:spacing w:after="240"/>
        <w:jc w:val="both"/>
        <w:rPr>
          <w:rFonts w:ascii="Cambria" w:eastAsia="Cambria" w:hAnsi="Cambria" w:cs="Cambria"/>
          <w:color w:val="000000"/>
          <w:sz w:val="20"/>
          <w:szCs w:val="20"/>
        </w:rPr>
      </w:pPr>
      <w:r>
        <w:rPr>
          <w:rFonts w:ascii="Cambria" w:eastAsia="Cambria" w:hAnsi="Cambria" w:cs="Cambria"/>
          <w:color w:val="000000"/>
          <w:sz w:val="20"/>
          <w:szCs w:val="20"/>
        </w:rPr>
        <w:t>Many gyms prohibit food or drink other than water in the court areas. Teams may be penalized by the tournament site director if parents or team supporters ignore this rule.</w:t>
      </w:r>
    </w:p>
    <w:p w14:paraId="7B411B19" w14:textId="77777777" w:rsidR="004B78BE" w:rsidRDefault="00000000">
      <w:pPr>
        <w:widowControl w:val="0"/>
        <w:rPr>
          <w:rFonts w:ascii="Cambria" w:eastAsia="Cambria" w:hAnsi="Cambria" w:cs="Cambria"/>
          <w:b/>
          <w:sz w:val="20"/>
          <w:szCs w:val="20"/>
        </w:rPr>
      </w:pPr>
      <w:r>
        <w:rPr>
          <w:rFonts w:ascii="Cambria" w:eastAsia="Cambria" w:hAnsi="Cambria" w:cs="Cambria"/>
          <w:b/>
          <w:sz w:val="20"/>
          <w:szCs w:val="20"/>
        </w:rPr>
        <w:t>Player Rules:</w:t>
      </w:r>
    </w:p>
    <w:p w14:paraId="0BB98CB7" w14:textId="77777777" w:rsidR="004B78BE" w:rsidRDefault="00000000">
      <w:pPr>
        <w:numPr>
          <w:ilvl w:val="0"/>
          <w:numId w:val="15"/>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 xml:space="preserve">If a player knows that she will miss a tournament, be late or </w:t>
      </w:r>
      <w:proofErr w:type="gramStart"/>
      <w:r>
        <w:rPr>
          <w:rFonts w:ascii="Cambria" w:eastAsia="Cambria" w:hAnsi="Cambria" w:cs="Cambria"/>
          <w:color w:val="000000"/>
          <w:sz w:val="20"/>
          <w:szCs w:val="20"/>
        </w:rPr>
        <w:t>have to</w:t>
      </w:r>
      <w:proofErr w:type="gramEnd"/>
      <w:r>
        <w:rPr>
          <w:rFonts w:ascii="Cambria" w:eastAsia="Cambria" w:hAnsi="Cambria" w:cs="Cambria"/>
          <w:color w:val="000000"/>
          <w:sz w:val="20"/>
          <w:szCs w:val="20"/>
        </w:rPr>
        <w:t xml:space="preserve"> leave early from a tournament it is her and her </w:t>
      </w:r>
      <w:proofErr w:type="gramStart"/>
      <w:r>
        <w:rPr>
          <w:rFonts w:ascii="Cambria" w:eastAsia="Cambria" w:hAnsi="Cambria" w:cs="Cambria"/>
          <w:color w:val="000000"/>
          <w:sz w:val="20"/>
          <w:szCs w:val="20"/>
        </w:rPr>
        <w:t>parent’s</w:t>
      </w:r>
      <w:proofErr w:type="gramEnd"/>
      <w:r>
        <w:rPr>
          <w:rFonts w:ascii="Cambria" w:eastAsia="Cambria" w:hAnsi="Cambria" w:cs="Cambria"/>
          <w:color w:val="000000"/>
          <w:sz w:val="20"/>
          <w:szCs w:val="20"/>
        </w:rPr>
        <w:t xml:space="preserve"> responsibility to notify the coach as soon as a conflict is identified. </w:t>
      </w:r>
    </w:p>
    <w:p w14:paraId="6857FB0E" w14:textId="77777777" w:rsidR="004B78BE" w:rsidRDefault="00000000">
      <w:pPr>
        <w:numPr>
          <w:ilvl w:val="0"/>
          <w:numId w:val="15"/>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 xml:space="preserve">All athletes are required to be in the gym, ready to warm-up, at the scheduled start time set up by their head coach. Usually this will be when the gym opens, one hour prior to the start of the first match. </w:t>
      </w:r>
    </w:p>
    <w:p w14:paraId="1247393B" w14:textId="77777777" w:rsidR="004B78BE" w:rsidRDefault="00000000">
      <w:pPr>
        <w:numPr>
          <w:ilvl w:val="0"/>
          <w:numId w:val="15"/>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 xml:space="preserve">Players are expected to avoid displaying negative emotions during matches. Arguing with the officials will not be tolerated. </w:t>
      </w:r>
    </w:p>
    <w:p w14:paraId="516B4A8C" w14:textId="77777777" w:rsidR="004B78BE" w:rsidRDefault="00000000">
      <w:pPr>
        <w:widowControl w:val="0"/>
        <w:numPr>
          <w:ilvl w:val="0"/>
          <w:numId w:val="15"/>
        </w:numPr>
        <w:pBdr>
          <w:top w:val="nil"/>
          <w:left w:val="nil"/>
          <w:bottom w:val="nil"/>
          <w:right w:val="nil"/>
          <w:between w:val="nil"/>
        </w:pBdr>
        <w:spacing w:after="240"/>
        <w:jc w:val="both"/>
        <w:rPr>
          <w:rFonts w:ascii="Cambria" w:eastAsia="Cambria" w:hAnsi="Cambria" w:cs="Cambria"/>
          <w:color w:val="000000"/>
          <w:sz w:val="20"/>
          <w:szCs w:val="20"/>
        </w:rPr>
      </w:pPr>
      <w:r>
        <w:rPr>
          <w:rFonts w:ascii="Cambria" w:eastAsia="Cambria" w:hAnsi="Cambria" w:cs="Cambria"/>
          <w:color w:val="000000"/>
          <w:sz w:val="20"/>
          <w:szCs w:val="20"/>
        </w:rPr>
        <w:t>All athletes are required to stay at the tournament until the team has been released by one of the coaches. We play as a team, and we will leave the event as a team.</w:t>
      </w:r>
    </w:p>
    <w:p w14:paraId="1C17CCF4" w14:textId="77777777" w:rsidR="004B78BE" w:rsidRDefault="00000000">
      <w:pPr>
        <w:rPr>
          <w:rFonts w:ascii="Cambria" w:eastAsia="Cambria" w:hAnsi="Cambria" w:cs="Cambria"/>
          <w:b/>
          <w:sz w:val="20"/>
          <w:szCs w:val="20"/>
        </w:rPr>
      </w:pPr>
      <w:r>
        <w:rPr>
          <w:rFonts w:ascii="Cambria" w:eastAsia="Cambria" w:hAnsi="Cambria" w:cs="Cambria"/>
          <w:b/>
          <w:sz w:val="20"/>
          <w:szCs w:val="20"/>
        </w:rPr>
        <w:t>Officiating:</w:t>
      </w:r>
    </w:p>
    <w:p w14:paraId="581E7C4A" w14:textId="77777777" w:rsidR="004B78BE" w:rsidRDefault="00000000">
      <w:pPr>
        <w:jc w:val="both"/>
        <w:rPr>
          <w:rFonts w:ascii="Cambria" w:eastAsia="Cambria" w:hAnsi="Cambria" w:cs="Cambria"/>
          <w:b/>
          <w:sz w:val="20"/>
          <w:szCs w:val="20"/>
        </w:rPr>
      </w:pPr>
      <w:r>
        <w:rPr>
          <w:rFonts w:ascii="Cambria" w:eastAsia="Cambria" w:hAnsi="Cambria" w:cs="Cambria"/>
          <w:sz w:val="20"/>
          <w:szCs w:val="20"/>
        </w:rPr>
        <w:t>All USAV tournaments are at least partially self-officiated. Officiating at tournaments is the shared responsibility of the entire team, including coaches. All players are required to help with the line judging, scorekeeping, score flipping, and down officiating.</w:t>
      </w:r>
      <w:r>
        <w:rPr>
          <w:rFonts w:ascii="Cambria" w:eastAsia="Cambria" w:hAnsi="Cambria" w:cs="Cambria"/>
          <w:b/>
          <w:sz w:val="20"/>
          <w:szCs w:val="20"/>
        </w:rPr>
        <w:t xml:space="preserve"> </w:t>
      </w:r>
    </w:p>
    <w:p w14:paraId="2492FFF2" w14:textId="77777777" w:rsidR="004B78BE" w:rsidRDefault="00000000">
      <w:pPr>
        <w:numPr>
          <w:ilvl w:val="0"/>
          <w:numId w:val="21"/>
        </w:numPr>
        <w:pBdr>
          <w:top w:val="nil"/>
          <w:left w:val="nil"/>
          <w:bottom w:val="nil"/>
          <w:right w:val="nil"/>
          <w:between w:val="nil"/>
        </w:pBdr>
        <w:jc w:val="both"/>
        <w:rPr>
          <w:rFonts w:ascii="Cambria" w:eastAsia="Cambria" w:hAnsi="Cambria" w:cs="Cambria"/>
          <w:b/>
          <w:color w:val="000000"/>
          <w:sz w:val="20"/>
          <w:szCs w:val="20"/>
        </w:rPr>
      </w:pPr>
      <w:r>
        <w:rPr>
          <w:rFonts w:ascii="Cambria" w:eastAsia="Cambria" w:hAnsi="Cambria" w:cs="Cambria"/>
          <w:color w:val="000000"/>
          <w:sz w:val="20"/>
          <w:szCs w:val="20"/>
        </w:rPr>
        <w:t>The coach may rotate officiating responsibilities but will often only use the most experienced scorekeepers.</w:t>
      </w:r>
    </w:p>
    <w:p w14:paraId="3671B152" w14:textId="77777777" w:rsidR="004B78BE" w:rsidRDefault="00000000">
      <w:pPr>
        <w:numPr>
          <w:ilvl w:val="0"/>
          <w:numId w:val="16"/>
        </w:num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b/>
          <w:color w:val="000000"/>
          <w:sz w:val="20"/>
          <w:szCs w:val="20"/>
        </w:rPr>
        <w:t>No headsets or cell phones</w:t>
      </w:r>
      <w:r>
        <w:rPr>
          <w:rFonts w:ascii="Cambria" w:eastAsia="Cambria" w:hAnsi="Cambria" w:cs="Cambria"/>
          <w:color w:val="000000"/>
          <w:sz w:val="20"/>
          <w:szCs w:val="20"/>
        </w:rPr>
        <w:t xml:space="preserve"> are to be used during officiating assignments. This also includes cell phones at the scorekeeper’s table. </w:t>
      </w:r>
    </w:p>
    <w:p w14:paraId="42AC586D" w14:textId="77777777" w:rsidR="004B78BE" w:rsidRDefault="004B78BE">
      <w:pPr>
        <w:widowControl w:val="0"/>
        <w:rPr>
          <w:rFonts w:ascii="Cambria" w:eastAsia="Cambria" w:hAnsi="Cambria" w:cs="Cambria"/>
          <w:sz w:val="20"/>
          <w:szCs w:val="20"/>
        </w:rPr>
      </w:pPr>
    </w:p>
    <w:p w14:paraId="68C92BEE" w14:textId="77777777" w:rsidR="004B78BE" w:rsidRDefault="00000000">
      <w:pPr>
        <w:widowControl w:val="0"/>
        <w:rPr>
          <w:rFonts w:ascii="Cambria" w:eastAsia="Cambria" w:hAnsi="Cambria" w:cs="Cambria"/>
          <w:b/>
          <w:sz w:val="20"/>
          <w:szCs w:val="20"/>
        </w:rPr>
      </w:pPr>
      <w:r>
        <w:rPr>
          <w:rFonts w:ascii="Cambria" w:eastAsia="Cambria" w:hAnsi="Cambria" w:cs="Cambria"/>
          <w:b/>
          <w:sz w:val="20"/>
          <w:szCs w:val="20"/>
        </w:rPr>
        <w:t>Team Area &amp; Cooler:</w:t>
      </w:r>
    </w:p>
    <w:p w14:paraId="08A73D9A" w14:textId="77777777" w:rsidR="004B78BE" w:rsidRDefault="00000000">
      <w:pPr>
        <w:widowControl w:val="0"/>
        <w:spacing w:after="240"/>
        <w:jc w:val="both"/>
        <w:rPr>
          <w:rFonts w:ascii="Cambria" w:eastAsia="Cambria" w:hAnsi="Cambria" w:cs="Cambria"/>
          <w:sz w:val="20"/>
          <w:szCs w:val="20"/>
        </w:rPr>
      </w:pPr>
      <w:r>
        <w:rPr>
          <w:rFonts w:ascii="Cambria" w:eastAsia="Cambria" w:hAnsi="Cambria" w:cs="Cambria"/>
          <w:sz w:val="20"/>
          <w:szCs w:val="20"/>
        </w:rPr>
        <w:t xml:space="preserve">Upon arrival, the team will identify a team area where the girls can leave their bags and hang out between playing and officiating. The area may be a room, table or simply a spot in a hallway. Either way, the team area represents our club and should be kept neat and </w:t>
      </w:r>
      <w:proofErr w:type="gramStart"/>
      <w:r>
        <w:rPr>
          <w:rFonts w:ascii="Cambria" w:eastAsia="Cambria" w:hAnsi="Cambria" w:cs="Cambria"/>
          <w:sz w:val="20"/>
          <w:szCs w:val="20"/>
        </w:rPr>
        <w:t>organized at all times</w:t>
      </w:r>
      <w:proofErr w:type="gramEnd"/>
      <w:r>
        <w:rPr>
          <w:rFonts w:ascii="Cambria" w:eastAsia="Cambria" w:hAnsi="Cambria" w:cs="Cambria"/>
          <w:sz w:val="20"/>
          <w:szCs w:val="20"/>
        </w:rPr>
        <w:t xml:space="preserve">. Most girls will bring some type of blanket and/or pillow, homework, a book, an mp3 player or other items to help pass the time between matches. Remember, the team area is not </w:t>
      </w:r>
      <w:proofErr w:type="gramStart"/>
      <w:r>
        <w:rPr>
          <w:rFonts w:ascii="Cambria" w:eastAsia="Cambria" w:hAnsi="Cambria" w:cs="Cambria"/>
          <w:sz w:val="20"/>
          <w:szCs w:val="20"/>
        </w:rPr>
        <w:t>secure</w:t>
      </w:r>
      <w:proofErr w:type="gramEnd"/>
      <w:r>
        <w:rPr>
          <w:rFonts w:ascii="Cambria" w:eastAsia="Cambria" w:hAnsi="Cambria" w:cs="Cambria"/>
          <w:sz w:val="20"/>
          <w:szCs w:val="20"/>
        </w:rPr>
        <w:t xml:space="preserve"> and valuables should be left at your own risk. Also, be sure to properly dispose of any trash and leave the area as we </w:t>
      </w:r>
      <w:proofErr w:type="gramStart"/>
      <w:r>
        <w:rPr>
          <w:rFonts w:ascii="Cambria" w:eastAsia="Cambria" w:hAnsi="Cambria" w:cs="Cambria"/>
          <w:sz w:val="20"/>
          <w:szCs w:val="20"/>
        </w:rPr>
        <w:t>found it</w:t>
      </w:r>
      <w:proofErr w:type="gramEnd"/>
      <w:r>
        <w:rPr>
          <w:rFonts w:ascii="Cambria" w:eastAsia="Cambria" w:hAnsi="Cambria" w:cs="Cambria"/>
          <w:sz w:val="20"/>
          <w:szCs w:val="20"/>
        </w:rPr>
        <w:t xml:space="preserve"> when the tournament is over.</w:t>
      </w:r>
    </w:p>
    <w:p w14:paraId="12F30541" w14:textId="77777777" w:rsidR="004B78BE" w:rsidRDefault="00000000">
      <w:pPr>
        <w:widowControl w:val="0"/>
        <w:spacing w:after="240"/>
        <w:jc w:val="both"/>
        <w:rPr>
          <w:rFonts w:ascii="Cambria" w:eastAsia="Cambria" w:hAnsi="Cambria" w:cs="Cambria"/>
          <w:sz w:val="20"/>
          <w:szCs w:val="20"/>
        </w:rPr>
      </w:pPr>
      <w:r>
        <w:rPr>
          <w:rFonts w:ascii="Cambria" w:eastAsia="Cambria" w:hAnsi="Cambria" w:cs="Cambria"/>
          <w:sz w:val="20"/>
          <w:szCs w:val="20"/>
        </w:rPr>
        <w:t>Most tournaments do not offer concessions. NCWVBC teams will organize a team cooler with items assigned for each player to bring to that tournament. The food will be kept in our team area and everyone associated with our team will be welcome to use the team cooler. We do ask that you let the players have first access to the items since they must coordinate meals and snacks with their playing and officiating schedule.</w:t>
      </w:r>
    </w:p>
    <w:p w14:paraId="101D4CF5" w14:textId="77777777" w:rsidR="004B78BE" w:rsidRDefault="00000000">
      <w:pPr>
        <w:widowControl w:val="0"/>
        <w:rPr>
          <w:rFonts w:ascii="Cambria" w:eastAsia="Cambria" w:hAnsi="Cambria" w:cs="Cambria"/>
          <w:b/>
          <w:sz w:val="20"/>
          <w:szCs w:val="20"/>
        </w:rPr>
      </w:pPr>
      <w:r>
        <w:rPr>
          <w:rFonts w:ascii="Cambria" w:eastAsia="Cambria" w:hAnsi="Cambria" w:cs="Cambria"/>
          <w:b/>
          <w:sz w:val="20"/>
          <w:szCs w:val="20"/>
        </w:rPr>
        <w:t>Post-Season Play:</w:t>
      </w:r>
    </w:p>
    <w:p w14:paraId="4F1E0B46" w14:textId="77777777" w:rsidR="004B78BE" w:rsidRDefault="00000000">
      <w:pPr>
        <w:widowControl w:val="0"/>
        <w:spacing w:after="240"/>
        <w:jc w:val="both"/>
        <w:rPr>
          <w:rFonts w:ascii="Cambria" w:eastAsia="Cambria" w:hAnsi="Cambria" w:cs="Cambria"/>
          <w:sz w:val="20"/>
          <w:szCs w:val="20"/>
        </w:rPr>
      </w:pPr>
      <w:r>
        <w:rPr>
          <w:rFonts w:ascii="Cambria" w:eastAsia="Cambria" w:hAnsi="Cambria" w:cs="Cambria"/>
          <w:sz w:val="20"/>
          <w:szCs w:val="20"/>
        </w:rPr>
        <w:t xml:space="preserve">Teams may attend tournaments beyond the regular season schedule based upon consensus of parents and players. The actual costs </w:t>
      </w:r>
      <w:proofErr w:type="gramStart"/>
      <w:r>
        <w:rPr>
          <w:rFonts w:ascii="Cambria" w:eastAsia="Cambria" w:hAnsi="Cambria" w:cs="Cambria"/>
          <w:sz w:val="20"/>
          <w:szCs w:val="20"/>
        </w:rPr>
        <w:t>attributed</w:t>
      </w:r>
      <w:proofErr w:type="gramEnd"/>
      <w:r>
        <w:rPr>
          <w:rFonts w:ascii="Cambria" w:eastAsia="Cambria" w:hAnsi="Cambria" w:cs="Cambria"/>
          <w:sz w:val="20"/>
          <w:szCs w:val="20"/>
        </w:rPr>
        <w:t xml:space="preserve"> to a more extensive season would then be divided among those involved and would be in addition to regular club dues.</w:t>
      </w:r>
    </w:p>
    <w:p w14:paraId="4EA36614" w14:textId="77777777" w:rsidR="004B78BE" w:rsidRDefault="00000000">
      <w:pPr>
        <w:jc w:val="center"/>
        <w:rPr>
          <w:rFonts w:ascii="Cambria" w:eastAsia="Cambria" w:hAnsi="Cambria" w:cs="Cambria"/>
          <w:sz w:val="40"/>
          <w:szCs w:val="40"/>
        </w:rPr>
      </w:pPr>
      <w:r>
        <w:rPr>
          <w:rFonts w:ascii="Cambria" w:eastAsia="Cambria" w:hAnsi="Cambria" w:cs="Cambria"/>
          <w:sz w:val="40"/>
          <w:szCs w:val="40"/>
        </w:rPr>
        <w:t>NCWVBC Tournament</w:t>
      </w:r>
    </w:p>
    <w:p w14:paraId="6D8FEB73" w14:textId="77777777" w:rsidR="004B78BE" w:rsidRDefault="00000000">
      <w:pPr>
        <w:rPr>
          <w:rFonts w:ascii="Cambria" w:eastAsia="Cambria" w:hAnsi="Cambria" w:cs="Cambria"/>
          <w:color w:val="000000"/>
          <w:sz w:val="20"/>
          <w:szCs w:val="20"/>
          <w:highlight w:val="white"/>
        </w:rPr>
      </w:pPr>
      <w:r>
        <w:rPr>
          <w:rFonts w:ascii="Cambria" w:eastAsia="Cambria" w:hAnsi="Cambria" w:cs="Cambria"/>
          <w:sz w:val="20"/>
          <w:szCs w:val="20"/>
        </w:rPr>
        <w:t>NCWVBC</w:t>
      </w:r>
      <w:r>
        <w:rPr>
          <w:rFonts w:ascii="Cambria" w:eastAsia="Cambria" w:hAnsi="Cambria" w:cs="Cambria"/>
          <w:color w:val="000000"/>
          <w:sz w:val="20"/>
          <w:szCs w:val="20"/>
          <w:highlight w:val="white"/>
        </w:rPr>
        <w:t xml:space="preserve"> hosts the Lights Out Tournament during the month of January and the Fire &amp; Rain tournament generally in the month of February or March, depending on ERVA schedule. The </w:t>
      </w:r>
      <w:r>
        <w:rPr>
          <w:rFonts w:ascii="Cambria" w:eastAsia="Cambria" w:hAnsi="Cambria" w:cs="Cambria"/>
          <w:sz w:val="20"/>
          <w:szCs w:val="20"/>
          <w:highlight w:val="white"/>
        </w:rPr>
        <w:t>tournament</w:t>
      </w:r>
      <w:r>
        <w:rPr>
          <w:rFonts w:ascii="Cambria" w:eastAsia="Cambria" w:hAnsi="Cambria" w:cs="Cambria"/>
          <w:color w:val="000000"/>
          <w:sz w:val="20"/>
          <w:szCs w:val="20"/>
          <w:highlight w:val="white"/>
        </w:rPr>
        <w:t xml:space="preserve"> supports the club. Families have two responsibilities with </w:t>
      </w:r>
      <w:proofErr w:type="gramStart"/>
      <w:r>
        <w:rPr>
          <w:rFonts w:ascii="Cambria" w:eastAsia="Cambria" w:hAnsi="Cambria" w:cs="Cambria"/>
          <w:color w:val="000000"/>
          <w:sz w:val="20"/>
          <w:szCs w:val="20"/>
          <w:highlight w:val="white"/>
        </w:rPr>
        <w:t>regards</w:t>
      </w:r>
      <w:proofErr w:type="gramEnd"/>
      <w:r>
        <w:rPr>
          <w:rFonts w:ascii="Cambria" w:eastAsia="Cambria" w:hAnsi="Cambria" w:cs="Cambria"/>
          <w:color w:val="000000"/>
          <w:sz w:val="20"/>
          <w:szCs w:val="20"/>
          <w:highlight w:val="white"/>
        </w:rPr>
        <w:t xml:space="preserve"> to the tournament.</w:t>
      </w:r>
      <w:r>
        <w:rPr>
          <w:rFonts w:ascii="Cambria" w:eastAsia="Cambria" w:hAnsi="Cambria" w:cs="Cambria"/>
          <w:color w:val="000000"/>
          <w:sz w:val="20"/>
          <w:szCs w:val="20"/>
          <w:highlight w:val="white"/>
        </w:rPr>
        <w:br/>
      </w:r>
    </w:p>
    <w:p w14:paraId="454880FB" w14:textId="77777777" w:rsidR="004B78BE" w:rsidRDefault="00000000">
      <w:pPr>
        <w:numPr>
          <w:ilvl w:val="0"/>
          <w:numId w:val="14"/>
        </w:numPr>
        <w:pBdr>
          <w:top w:val="nil"/>
          <w:left w:val="nil"/>
          <w:bottom w:val="nil"/>
          <w:right w:val="nil"/>
          <w:between w:val="nil"/>
        </w:pBdr>
        <w:jc w:val="both"/>
        <w:rPr>
          <w:rFonts w:ascii="Cambria" w:eastAsia="Cambria" w:hAnsi="Cambria" w:cs="Cambria"/>
          <w:color w:val="000000"/>
          <w:sz w:val="20"/>
          <w:szCs w:val="20"/>
          <w:highlight w:val="white"/>
        </w:rPr>
      </w:pPr>
      <w:r>
        <w:rPr>
          <w:rFonts w:ascii="Cambria" w:eastAsia="Cambria" w:hAnsi="Cambria" w:cs="Cambria"/>
          <w:color w:val="000000"/>
          <w:sz w:val="20"/>
          <w:szCs w:val="20"/>
          <w:highlight w:val="white"/>
        </w:rPr>
        <w:t>Families are expected to donate their time with helping with set-up for the tournament on the Saturday before each tournament weekend.</w:t>
      </w:r>
    </w:p>
    <w:p w14:paraId="0988EDBC" w14:textId="77777777" w:rsidR="004B78BE" w:rsidRDefault="00000000">
      <w:pPr>
        <w:numPr>
          <w:ilvl w:val="0"/>
          <w:numId w:val="14"/>
        </w:numPr>
        <w:pBdr>
          <w:top w:val="nil"/>
          <w:left w:val="nil"/>
          <w:bottom w:val="nil"/>
          <w:right w:val="nil"/>
          <w:between w:val="nil"/>
        </w:pBdr>
        <w:jc w:val="both"/>
        <w:rPr>
          <w:rFonts w:ascii="Cambria" w:eastAsia="Cambria" w:hAnsi="Cambria" w:cs="Cambria"/>
          <w:color w:val="000000"/>
          <w:sz w:val="20"/>
          <w:szCs w:val="20"/>
          <w:highlight w:val="white"/>
        </w:rPr>
      </w:pPr>
      <w:r>
        <w:rPr>
          <w:rFonts w:ascii="Cambria" w:eastAsia="Cambria" w:hAnsi="Cambria" w:cs="Cambria"/>
          <w:color w:val="000000"/>
          <w:sz w:val="20"/>
          <w:szCs w:val="20"/>
          <w:highlight w:val="white"/>
        </w:rPr>
        <w:t xml:space="preserve">Our NCWVBC teams will stay </w:t>
      </w:r>
      <w:r>
        <w:rPr>
          <w:rFonts w:ascii="Cambria" w:eastAsia="Cambria" w:hAnsi="Cambria" w:cs="Cambria"/>
          <w:sz w:val="20"/>
          <w:szCs w:val="20"/>
          <w:highlight w:val="white"/>
        </w:rPr>
        <w:t>until the</w:t>
      </w:r>
      <w:r>
        <w:rPr>
          <w:rFonts w:ascii="Cambria" w:eastAsia="Cambria" w:hAnsi="Cambria" w:cs="Cambria"/>
          <w:color w:val="000000"/>
          <w:sz w:val="20"/>
          <w:szCs w:val="20"/>
          <w:highlight w:val="white"/>
        </w:rPr>
        <w:t xml:space="preserve"> end of each tournament that they participate in. After their last match, our teams will assist with officiating for </w:t>
      </w:r>
      <w:proofErr w:type="gramStart"/>
      <w:r>
        <w:rPr>
          <w:rFonts w:ascii="Cambria" w:eastAsia="Cambria" w:hAnsi="Cambria" w:cs="Cambria"/>
          <w:color w:val="000000"/>
          <w:sz w:val="20"/>
          <w:szCs w:val="20"/>
          <w:highlight w:val="white"/>
        </w:rPr>
        <w:t>out of town</w:t>
      </w:r>
      <w:proofErr w:type="gramEnd"/>
      <w:r>
        <w:rPr>
          <w:rFonts w:ascii="Cambria" w:eastAsia="Cambria" w:hAnsi="Cambria" w:cs="Cambria"/>
          <w:color w:val="000000"/>
          <w:sz w:val="20"/>
          <w:szCs w:val="20"/>
          <w:highlight w:val="white"/>
        </w:rPr>
        <w:t xml:space="preserve"> teams and help with cleanup and/or teardown. </w:t>
      </w:r>
    </w:p>
    <w:p w14:paraId="651502E3" w14:textId="77777777" w:rsidR="004B78BE" w:rsidRDefault="00000000">
      <w:pPr>
        <w:numPr>
          <w:ilvl w:val="0"/>
          <w:numId w:val="14"/>
        </w:numPr>
        <w:pBdr>
          <w:top w:val="nil"/>
          <w:left w:val="nil"/>
          <w:bottom w:val="nil"/>
          <w:right w:val="nil"/>
          <w:between w:val="nil"/>
        </w:pBdr>
        <w:jc w:val="both"/>
        <w:rPr>
          <w:rFonts w:ascii="Cambria" w:eastAsia="Cambria" w:hAnsi="Cambria" w:cs="Cambria"/>
          <w:color w:val="000000"/>
          <w:sz w:val="20"/>
          <w:szCs w:val="20"/>
          <w:highlight w:val="white"/>
        </w:rPr>
      </w:pPr>
      <w:r>
        <w:rPr>
          <w:rFonts w:ascii="Cambria" w:eastAsia="Cambria" w:hAnsi="Cambria" w:cs="Cambria"/>
          <w:color w:val="000000"/>
          <w:sz w:val="20"/>
          <w:szCs w:val="20"/>
          <w:highlight w:val="white"/>
        </w:rPr>
        <w:t>Work concessions to help with fund raising for our athletes. A NO-SHOW fee will be assessed if a member of the immediate family does not comply.</w:t>
      </w:r>
    </w:p>
    <w:p w14:paraId="721CA424" w14:textId="77777777" w:rsidR="004B78BE" w:rsidRDefault="004B78BE">
      <w:pPr>
        <w:ind w:left="360"/>
        <w:jc w:val="both"/>
        <w:rPr>
          <w:rFonts w:ascii="Cambria" w:eastAsia="Cambria" w:hAnsi="Cambria" w:cs="Cambria"/>
          <w:color w:val="000000"/>
          <w:sz w:val="20"/>
          <w:szCs w:val="20"/>
          <w:highlight w:val="white"/>
        </w:rPr>
      </w:pPr>
    </w:p>
    <w:p w14:paraId="4FD1E593" w14:textId="77777777" w:rsidR="004B78BE" w:rsidRDefault="00000000">
      <w:pPr>
        <w:jc w:val="center"/>
        <w:rPr>
          <w:rFonts w:ascii="Cambria" w:eastAsia="Cambria" w:hAnsi="Cambria" w:cs="Cambria"/>
          <w:sz w:val="40"/>
          <w:szCs w:val="40"/>
        </w:rPr>
      </w:pPr>
      <w:r>
        <w:rPr>
          <w:rFonts w:ascii="Cambria" w:eastAsia="Cambria" w:hAnsi="Cambria" w:cs="Cambria"/>
          <w:sz w:val="40"/>
          <w:szCs w:val="40"/>
        </w:rPr>
        <w:t>Travel</w:t>
      </w:r>
    </w:p>
    <w:p w14:paraId="426112D7" w14:textId="77777777" w:rsidR="004B78BE" w:rsidRDefault="00000000">
      <w:pPr>
        <w:widowControl w:val="0"/>
        <w:jc w:val="both"/>
        <w:rPr>
          <w:rFonts w:ascii="Cambria" w:eastAsia="Cambria" w:hAnsi="Cambria" w:cs="Cambria"/>
          <w:color w:val="000000"/>
          <w:sz w:val="20"/>
          <w:szCs w:val="20"/>
          <w:highlight w:val="white"/>
        </w:rPr>
      </w:pPr>
      <w:r>
        <w:rPr>
          <w:rFonts w:ascii="Cambria" w:eastAsia="Cambria" w:hAnsi="Cambria" w:cs="Cambria"/>
          <w:sz w:val="20"/>
          <w:szCs w:val="20"/>
        </w:rPr>
        <w:t>NCWVBC</w:t>
      </w:r>
      <w:r>
        <w:rPr>
          <w:rFonts w:ascii="Cambria" w:eastAsia="Cambria" w:hAnsi="Cambria" w:cs="Cambria"/>
          <w:color w:val="000000"/>
          <w:sz w:val="20"/>
          <w:szCs w:val="20"/>
          <w:highlight w:val="white"/>
        </w:rPr>
        <w:t xml:space="preserve">’s travel policy places the responsibility of most aspects of travel to tournaments and supervision of athletes on their parents. Parents are responsible for all costs for travel and meals for themselves as well as their daughter.  </w:t>
      </w:r>
    </w:p>
    <w:p w14:paraId="211CA52A" w14:textId="77777777" w:rsidR="004B78BE" w:rsidRDefault="004B78BE">
      <w:pPr>
        <w:widowControl w:val="0"/>
        <w:jc w:val="both"/>
        <w:rPr>
          <w:rFonts w:ascii="Cambria" w:eastAsia="Cambria" w:hAnsi="Cambria" w:cs="Cambria"/>
          <w:b/>
          <w:sz w:val="20"/>
          <w:szCs w:val="20"/>
        </w:rPr>
      </w:pPr>
    </w:p>
    <w:p w14:paraId="62F8F4AD" w14:textId="77777777" w:rsidR="004B78BE" w:rsidRDefault="00000000">
      <w:pPr>
        <w:widowControl w:val="0"/>
        <w:jc w:val="both"/>
        <w:rPr>
          <w:rFonts w:ascii="Cambria" w:eastAsia="Cambria" w:hAnsi="Cambria" w:cs="Cambria"/>
          <w:b/>
          <w:color w:val="000000"/>
          <w:sz w:val="20"/>
          <w:szCs w:val="20"/>
          <w:highlight w:val="white"/>
        </w:rPr>
      </w:pPr>
      <w:r>
        <w:rPr>
          <w:rFonts w:ascii="Cambria" w:eastAsia="Cambria" w:hAnsi="Cambria" w:cs="Cambria"/>
          <w:b/>
          <w:color w:val="000000"/>
          <w:sz w:val="20"/>
          <w:szCs w:val="20"/>
          <w:highlight w:val="white"/>
        </w:rPr>
        <w:t>Chaperones:</w:t>
      </w:r>
    </w:p>
    <w:p w14:paraId="03CF8870" w14:textId="77777777" w:rsidR="004B78BE" w:rsidRDefault="00000000">
      <w:pPr>
        <w:widowControl w:val="0"/>
        <w:jc w:val="both"/>
        <w:rPr>
          <w:rFonts w:ascii="Cambria" w:eastAsia="Cambria" w:hAnsi="Cambria" w:cs="Cambria"/>
          <w:color w:val="000000"/>
          <w:sz w:val="20"/>
          <w:szCs w:val="20"/>
          <w:highlight w:val="white"/>
        </w:rPr>
      </w:pPr>
      <w:r>
        <w:rPr>
          <w:rFonts w:ascii="Cambria" w:eastAsia="Cambria" w:hAnsi="Cambria" w:cs="Cambria"/>
          <w:color w:val="000000"/>
          <w:sz w:val="20"/>
          <w:szCs w:val="20"/>
          <w:highlight w:val="white"/>
        </w:rPr>
        <w:t xml:space="preserve">The chaperone position is required for all USAV </w:t>
      </w:r>
      <w:proofErr w:type="gramStart"/>
      <w:r>
        <w:rPr>
          <w:rFonts w:ascii="Cambria" w:eastAsia="Cambria" w:hAnsi="Cambria" w:cs="Cambria"/>
          <w:color w:val="000000"/>
          <w:sz w:val="20"/>
          <w:szCs w:val="20"/>
          <w:highlight w:val="white"/>
        </w:rPr>
        <w:t>teams</w:t>
      </w:r>
      <w:proofErr w:type="gramEnd"/>
      <w:r>
        <w:rPr>
          <w:rFonts w:ascii="Cambria" w:eastAsia="Cambria" w:hAnsi="Cambria" w:cs="Cambria"/>
          <w:color w:val="000000"/>
          <w:sz w:val="20"/>
          <w:szCs w:val="20"/>
          <w:highlight w:val="white"/>
        </w:rPr>
        <w:t xml:space="preserve"> and they are listed on the team roster. The chaperones are responsible for our players’ behavior when the coaches are not present </w:t>
      </w:r>
      <w:proofErr w:type="gramStart"/>
      <w:r>
        <w:rPr>
          <w:rFonts w:ascii="Cambria" w:eastAsia="Cambria" w:hAnsi="Cambria" w:cs="Cambria"/>
          <w:color w:val="000000"/>
          <w:sz w:val="20"/>
          <w:szCs w:val="20"/>
          <w:highlight w:val="white"/>
        </w:rPr>
        <w:t>at</w:t>
      </w:r>
      <w:proofErr w:type="gramEnd"/>
      <w:r>
        <w:rPr>
          <w:rFonts w:ascii="Cambria" w:eastAsia="Cambria" w:hAnsi="Cambria" w:cs="Cambria"/>
          <w:color w:val="000000"/>
          <w:sz w:val="20"/>
          <w:szCs w:val="20"/>
          <w:highlight w:val="white"/>
        </w:rPr>
        <w:t xml:space="preserve"> the team cooler area or during the times the team is scheduled to </w:t>
      </w:r>
      <w:proofErr w:type="gramStart"/>
      <w:r>
        <w:rPr>
          <w:rFonts w:ascii="Cambria" w:eastAsia="Cambria" w:hAnsi="Cambria" w:cs="Cambria"/>
          <w:color w:val="000000"/>
          <w:sz w:val="20"/>
          <w:szCs w:val="20"/>
          <w:highlight w:val="white"/>
        </w:rPr>
        <w:t>officiate</w:t>
      </w:r>
      <w:proofErr w:type="gramEnd"/>
      <w:r>
        <w:rPr>
          <w:rFonts w:ascii="Cambria" w:eastAsia="Cambria" w:hAnsi="Cambria" w:cs="Cambria"/>
          <w:color w:val="000000"/>
          <w:sz w:val="20"/>
          <w:szCs w:val="20"/>
          <w:highlight w:val="white"/>
        </w:rPr>
        <w:t xml:space="preserve"> and the coach is required to R1.  NCWVC does not task chaperones to be responsible for player travel to tournament sites or for player behavior while at hotels nor are chaperone travel expenses covered by the club. </w:t>
      </w:r>
    </w:p>
    <w:p w14:paraId="4BB1E044" w14:textId="77777777" w:rsidR="004B78BE" w:rsidRDefault="004B78BE">
      <w:pPr>
        <w:widowControl w:val="0"/>
        <w:rPr>
          <w:rFonts w:ascii="Cambria" w:eastAsia="Cambria" w:hAnsi="Cambria" w:cs="Cambria"/>
          <w:color w:val="000000"/>
          <w:sz w:val="20"/>
          <w:szCs w:val="20"/>
          <w:highlight w:val="white"/>
        </w:rPr>
      </w:pPr>
    </w:p>
    <w:p w14:paraId="01F577A9" w14:textId="77777777" w:rsidR="004B78BE" w:rsidRDefault="004B78BE">
      <w:pPr>
        <w:widowControl w:val="0"/>
        <w:jc w:val="both"/>
        <w:rPr>
          <w:rFonts w:ascii="Cambria" w:eastAsia="Cambria" w:hAnsi="Cambria" w:cs="Cambria"/>
          <w:b/>
          <w:sz w:val="20"/>
          <w:szCs w:val="20"/>
        </w:rPr>
      </w:pPr>
    </w:p>
    <w:p w14:paraId="40FC3189" w14:textId="77777777" w:rsidR="004B78BE" w:rsidRDefault="00000000">
      <w:pPr>
        <w:widowControl w:val="0"/>
        <w:jc w:val="both"/>
        <w:rPr>
          <w:rFonts w:ascii="Cambria" w:eastAsia="Cambria" w:hAnsi="Cambria" w:cs="Cambria"/>
          <w:sz w:val="20"/>
          <w:szCs w:val="20"/>
        </w:rPr>
      </w:pPr>
      <w:r>
        <w:rPr>
          <w:rFonts w:ascii="Cambria" w:eastAsia="Cambria" w:hAnsi="Cambria" w:cs="Cambria"/>
          <w:b/>
          <w:sz w:val="20"/>
          <w:szCs w:val="20"/>
        </w:rPr>
        <w:t>Hotel Policies:</w:t>
      </w:r>
    </w:p>
    <w:p w14:paraId="260535E1" w14:textId="77777777" w:rsidR="004B78BE" w:rsidRDefault="00000000">
      <w:pPr>
        <w:widowControl w:val="0"/>
        <w:numPr>
          <w:ilvl w:val="0"/>
          <w:numId w:val="16"/>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 xml:space="preserve">Our policy is that players will stay with their parents when traveling requires the team to stay in a hotel. If a player will not have a parent at the </w:t>
      </w:r>
      <w:proofErr w:type="gramStart"/>
      <w:r>
        <w:rPr>
          <w:rFonts w:ascii="Cambria" w:eastAsia="Cambria" w:hAnsi="Cambria" w:cs="Cambria"/>
          <w:color w:val="000000"/>
          <w:sz w:val="20"/>
          <w:szCs w:val="20"/>
        </w:rPr>
        <w:t>tournament</w:t>
      </w:r>
      <w:proofErr w:type="gramEnd"/>
      <w:r>
        <w:rPr>
          <w:rFonts w:ascii="Cambria" w:eastAsia="Cambria" w:hAnsi="Cambria" w:cs="Cambria"/>
          <w:color w:val="000000"/>
          <w:sz w:val="20"/>
          <w:szCs w:val="20"/>
        </w:rPr>
        <w:t xml:space="preserve"> then the parent should </w:t>
      </w:r>
      <w:proofErr w:type="gramStart"/>
      <w:r>
        <w:rPr>
          <w:rFonts w:ascii="Cambria" w:eastAsia="Cambria" w:hAnsi="Cambria" w:cs="Cambria"/>
          <w:color w:val="000000"/>
          <w:sz w:val="20"/>
          <w:szCs w:val="20"/>
        </w:rPr>
        <w:t>make arrangements</w:t>
      </w:r>
      <w:proofErr w:type="gramEnd"/>
      <w:r>
        <w:rPr>
          <w:rFonts w:ascii="Cambria" w:eastAsia="Cambria" w:hAnsi="Cambria" w:cs="Cambria"/>
          <w:color w:val="000000"/>
          <w:sz w:val="20"/>
          <w:szCs w:val="20"/>
        </w:rPr>
        <w:t xml:space="preserve"> with another female parent or guardian on the team to stay with that family. In no case will a player stay in a room by herself. </w:t>
      </w:r>
    </w:p>
    <w:p w14:paraId="30F0D2CE" w14:textId="77777777" w:rsidR="004B78BE" w:rsidRDefault="00000000">
      <w:pPr>
        <w:widowControl w:val="0"/>
        <w:numPr>
          <w:ilvl w:val="0"/>
          <w:numId w:val="16"/>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 xml:space="preserve">While not a requirement, we prefer to have the team stay together in the same hotel if a family will be using a hotel. If that family has friends or other </w:t>
      </w:r>
      <w:proofErr w:type="gramStart"/>
      <w:r>
        <w:rPr>
          <w:rFonts w:ascii="Cambria" w:eastAsia="Cambria" w:hAnsi="Cambria" w:cs="Cambria"/>
          <w:sz w:val="20"/>
          <w:szCs w:val="20"/>
        </w:rPr>
        <w:t>family</w:t>
      </w:r>
      <w:proofErr w:type="gramEnd"/>
      <w:r>
        <w:rPr>
          <w:rFonts w:ascii="Cambria" w:eastAsia="Cambria" w:hAnsi="Cambria" w:cs="Cambria"/>
          <w:sz w:val="20"/>
          <w:szCs w:val="20"/>
        </w:rPr>
        <w:t xml:space="preserve"> in</w:t>
      </w:r>
      <w:r>
        <w:rPr>
          <w:rFonts w:ascii="Cambria" w:eastAsia="Cambria" w:hAnsi="Cambria" w:cs="Cambria"/>
          <w:color w:val="000000"/>
          <w:sz w:val="20"/>
          <w:szCs w:val="20"/>
        </w:rPr>
        <w:t xml:space="preserve"> that </w:t>
      </w:r>
      <w:proofErr w:type="gramStart"/>
      <w:r>
        <w:rPr>
          <w:rFonts w:ascii="Cambria" w:eastAsia="Cambria" w:hAnsi="Cambria" w:cs="Cambria"/>
          <w:color w:val="000000"/>
          <w:sz w:val="20"/>
          <w:szCs w:val="20"/>
        </w:rPr>
        <w:t>community</w:t>
      </w:r>
      <w:proofErr w:type="gramEnd"/>
      <w:r>
        <w:rPr>
          <w:rFonts w:ascii="Cambria" w:eastAsia="Cambria" w:hAnsi="Cambria" w:cs="Cambria"/>
          <w:color w:val="000000"/>
          <w:sz w:val="20"/>
          <w:szCs w:val="20"/>
        </w:rPr>
        <w:t xml:space="preserve"> they can stay with them if they desire to do so. </w:t>
      </w:r>
    </w:p>
    <w:p w14:paraId="21D3E90D" w14:textId="77777777" w:rsidR="004B78BE" w:rsidRDefault="00000000">
      <w:pPr>
        <w:numPr>
          <w:ilvl w:val="0"/>
          <w:numId w:val="16"/>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All players are expected to be in their rooms and in bed at curfew. Unless a coach has designated a specific time, the default curfew will be 10:00 pm.</w:t>
      </w:r>
    </w:p>
    <w:p w14:paraId="59A064BF" w14:textId="77777777" w:rsidR="004B78BE" w:rsidRDefault="00000000">
      <w:pPr>
        <w:widowControl w:val="0"/>
        <w:numPr>
          <w:ilvl w:val="0"/>
          <w:numId w:val="16"/>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 xml:space="preserve">Though your hotel is your temporary home, it is also the temporary home of many others. You must respect the needs of others by keeping your voice down throughout the hotel. </w:t>
      </w:r>
    </w:p>
    <w:p w14:paraId="7945E919" w14:textId="77777777" w:rsidR="004B78BE" w:rsidRDefault="00000000">
      <w:pPr>
        <w:widowControl w:val="0"/>
        <w:numPr>
          <w:ilvl w:val="0"/>
          <w:numId w:val="16"/>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 xml:space="preserve">No boys, who are not relatives, are allowed in your hotel room at any point, for any reason. </w:t>
      </w:r>
    </w:p>
    <w:p w14:paraId="0A0C4BA3" w14:textId="77777777" w:rsidR="004B78BE" w:rsidRDefault="00000000">
      <w:pPr>
        <w:widowControl w:val="0"/>
        <w:numPr>
          <w:ilvl w:val="0"/>
          <w:numId w:val="16"/>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 xml:space="preserve">Athletes may not leave the hotel area at any time without permission from their </w:t>
      </w:r>
      <w:r>
        <w:rPr>
          <w:rFonts w:ascii="Cambria" w:eastAsia="Cambria" w:hAnsi="Cambria" w:cs="Cambria"/>
          <w:sz w:val="20"/>
          <w:szCs w:val="20"/>
        </w:rPr>
        <w:t>parents</w:t>
      </w:r>
      <w:r>
        <w:rPr>
          <w:rFonts w:ascii="Cambria" w:eastAsia="Cambria" w:hAnsi="Cambria" w:cs="Cambria"/>
          <w:color w:val="000000"/>
          <w:sz w:val="20"/>
          <w:szCs w:val="20"/>
        </w:rPr>
        <w:t xml:space="preserve"> or the </w:t>
      </w:r>
      <w:proofErr w:type="gramStart"/>
      <w:r>
        <w:rPr>
          <w:rFonts w:ascii="Cambria" w:eastAsia="Cambria" w:hAnsi="Cambria" w:cs="Cambria"/>
          <w:color w:val="000000"/>
          <w:sz w:val="20"/>
          <w:szCs w:val="20"/>
        </w:rPr>
        <w:t>parent</w:t>
      </w:r>
      <w:proofErr w:type="gramEnd"/>
      <w:r>
        <w:rPr>
          <w:rFonts w:ascii="Cambria" w:eastAsia="Cambria" w:hAnsi="Cambria" w:cs="Cambria"/>
          <w:color w:val="000000"/>
          <w:sz w:val="20"/>
          <w:szCs w:val="20"/>
        </w:rPr>
        <w:t xml:space="preserve"> that they are staying with. Athletes should never be alone. Use the buddy system.  </w:t>
      </w:r>
    </w:p>
    <w:p w14:paraId="14BE60E4" w14:textId="77777777" w:rsidR="004B78BE" w:rsidRDefault="00000000">
      <w:pPr>
        <w:widowControl w:val="0"/>
        <w:numPr>
          <w:ilvl w:val="0"/>
          <w:numId w:val="16"/>
        </w:numPr>
        <w:tabs>
          <w:tab w:val="left" w:pos="220"/>
          <w:tab w:val="left" w:pos="720"/>
        </w:tabs>
        <w:jc w:val="both"/>
        <w:rPr>
          <w:rFonts w:ascii="Cambria" w:eastAsia="Cambria" w:hAnsi="Cambria" w:cs="Cambria"/>
          <w:sz w:val="20"/>
          <w:szCs w:val="20"/>
        </w:rPr>
      </w:pPr>
      <w:r>
        <w:rPr>
          <w:rFonts w:ascii="Cambria" w:eastAsia="Cambria" w:hAnsi="Cambria" w:cs="Cambria"/>
          <w:sz w:val="20"/>
          <w:szCs w:val="20"/>
        </w:rPr>
        <w:t xml:space="preserve">An athlete found in breach of the USAV Code of Conduct (use of drugs/alcohol or possession of weapons) will be sent home immediately at the expense of the parent or guardian. </w:t>
      </w:r>
    </w:p>
    <w:p w14:paraId="6697D8E7" w14:textId="77777777" w:rsidR="004B78BE" w:rsidRDefault="00000000">
      <w:pPr>
        <w:widowControl w:val="0"/>
        <w:numPr>
          <w:ilvl w:val="0"/>
          <w:numId w:val="16"/>
        </w:numPr>
        <w:tabs>
          <w:tab w:val="left" w:pos="220"/>
          <w:tab w:val="left" w:pos="720"/>
        </w:tabs>
        <w:jc w:val="both"/>
        <w:rPr>
          <w:rFonts w:ascii="Cambria" w:eastAsia="Cambria" w:hAnsi="Cambria" w:cs="Cambria"/>
          <w:sz w:val="20"/>
          <w:szCs w:val="20"/>
        </w:rPr>
      </w:pPr>
      <w:r>
        <w:rPr>
          <w:rFonts w:ascii="Cambria" w:eastAsia="Cambria" w:hAnsi="Cambria" w:cs="Cambria"/>
          <w:sz w:val="20"/>
          <w:szCs w:val="20"/>
        </w:rPr>
        <w:t>An athlete who damages any property at a hotel or lodging will be personally responsible for damages.</w:t>
      </w:r>
    </w:p>
    <w:p w14:paraId="6A68FA18" w14:textId="77777777" w:rsidR="004B78BE" w:rsidRDefault="004B78BE">
      <w:pPr>
        <w:widowControl w:val="0"/>
        <w:tabs>
          <w:tab w:val="left" w:pos="220"/>
          <w:tab w:val="left" w:pos="720"/>
        </w:tabs>
        <w:jc w:val="both"/>
        <w:rPr>
          <w:rFonts w:ascii="Cambria" w:eastAsia="Cambria" w:hAnsi="Cambria" w:cs="Cambria"/>
          <w:sz w:val="20"/>
          <w:szCs w:val="20"/>
        </w:rPr>
      </w:pPr>
    </w:p>
    <w:p w14:paraId="584F654D" w14:textId="77777777" w:rsidR="004B78BE" w:rsidRDefault="00000000">
      <w:pPr>
        <w:widowControl w:val="0"/>
        <w:jc w:val="both"/>
        <w:rPr>
          <w:rFonts w:ascii="Cambria" w:eastAsia="Cambria" w:hAnsi="Cambria" w:cs="Cambria"/>
          <w:sz w:val="20"/>
          <w:szCs w:val="20"/>
        </w:rPr>
      </w:pPr>
      <w:r>
        <w:rPr>
          <w:rFonts w:ascii="Cambria" w:eastAsia="Cambria" w:hAnsi="Cambria" w:cs="Cambria"/>
          <w:b/>
          <w:sz w:val="20"/>
          <w:szCs w:val="20"/>
        </w:rPr>
        <w:t>Driving Policies:</w:t>
      </w:r>
    </w:p>
    <w:p w14:paraId="78EE1B1A" w14:textId="77777777" w:rsidR="004B78BE" w:rsidRDefault="00000000">
      <w:pPr>
        <w:numPr>
          <w:ilvl w:val="0"/>
          <w:numId w:val="16"/>
        </w:numPr>
        <w:pBdr>
          <w:top w:val="nil"/>
          <w:left w:val="nil"/>
          <w:bottom w:val="nil"/>
          <w:right w:val="nil"/>
          <w:between w:val="nil"/>
        </w:pBdr>
        <w:jc w:val="both"/>
        <w:rPr>
          <w:rFonts w:ascii="Cambria" w:eastAsia="Cambria" w:hAnsi="Cambria" w:cs="Cambria"/>
          <w:color w:val="000000"/>
          <w:sz w:val="20"/>
          <w:szCs w:val="20"/>
        </w:rPr>
      </w:pPr>
      <w:proofErr w:type="gramStart"/>
      <w:r>
        <w:rPr>
          <w:rFonts w:ascii="Cambria" w:eastAsia="Cambria" w:hAnsi="Cambria" w:cs="Cambria"/>
          <w:color w:val="000000"/>
          <w:sz w:val="20"/>
          <w:szCs w:val="20"/>
        </w:rPr>
        <w:t>As a general rule</w:t>
      </w:r>
      <w:proofErr w:type="gramEnd"/>
      <w:r>
        <w:rPr>
          <w:rFonts w:ascii="Cambria" w:eastAsia="Cambria" w:hAnsi="Cambria" w:cs="Cambria"/>
          <w:color w:val="000000"/>
          <w:sz w:val="20"/>
          <w:szCs w:val="20"/>
        </w:rPr>
        <w:t xml:space="preserve">, players who are 17 </w:t>
      </w:r>
      <w:r>
        <w:rPr>
          <w:rFonts w:ascii="Cambria" w:eastAsia="Cambria" w:hAnsi="Cambria" w:cs="Cambria"/>
          <w:sz w:val="20"/>
          <w:szCs w:val="20"/>
        </w:rPr>
        <w:t>years</w:t>
      </w:r>
      <w:r>
        <w:rPr>
          <w:rFonts w:ascii="Cambria" w:eastAsia="Cambria" w:hAnsi="Cambria" w:cs="Cambria"/>
          <w:color w:val="000000"/>
          <w:sz w:val="20"/>
          <w:szCs w:val="20"/>
        </w:rPr>
        <w:t xml:space="preserve"> or older may drive to tournaments in the local area. Outside of these areas, players are required to be driven by a parent or guardian. We do realize that this is not always possible and communication with the head coach is required for exceptions to this rule. </w:t>
      </w:r>
    </w:p>
    <w:p w14:paraId="6192B65F" w14:textId="77777777" w:rsidR="004B78BE" w:rsidRDefault="00000000">
      <w:pPr>
        <w:widowControl w:val="0"/>
        <w:numPr>
          <w:ilvl w:val="0"/>
          <w:numId w:val="16"/>
        </w:numPr>
        <w:tabs>
          <w:tab w:val="left" w:pos="220"/>
          <w:tab w:val="left" w:pos="720"/>
        </w:tabs>
        <w:jc w:val="both"/>
        <w:rPr>
          <w:rFonts w:ascii="Cambria" w:eastAsia="Cambria" w:hAnsi="Cambria" w:cs="Cambria"/>
          <w:sz w:val="20"/>
          <w:szCs w:val="20"/>
        </w:rPr>
      </w:pPr>
      <w:r>
        <w:rPr>
          <w:rFonts w:ascii="Cambria" w:eastAsia="Cambria" w:hAnsi="Cambria" w:cs="Cambria"/>
          <w:sz w:val="20"/>
          <w:szCs w:val="20"/>
        </w:rPr>
        <w:t xml:space="preserve">At no time may a player ride with a coach of the opposite sex unless traveling with the team or a portion of the team and with another adult. </w:t>
      </w:r>
    </w:p>
    <w:p w14:paraId="546B3327" w14:textId="77777777" w:rsidR="004B78BE" w:rsidRDefault="004B78BE">
      <w:pPr>
        <w:rPr>
          <w:rFonts w:ascii="Cambria" w:eastAsia="Cambria" w:hAnsi="Cambria" w:cs="Cambria"/>
          <w:color w:val="000000"/>
          <w:sz w:val="20"/>
          <w:szCs w:val="20"/>
          <w:highlight w:val="white"/>
        </w:rPr>
      </w:pPr>
    </w:p>
    <w:p w14:paraId="2F963470" w14:textId="77777777" w:rsidR="004B78BE" w:rsidRDefault="00000000">
      <w:pPr>
        <w:jc w:val="center"/>
        <w:rPr>
          <w:rFonts w:ascii="Cambria" w:eastAsia="Cambria" w:hAnsi="Cambria" w:cs="Cambria"/>
          <w:sz w:val="40"/>
          <w:szCs w:val="40"/>
        </w:rPr>
      </w:pPr>
      <w:r>
        <w:rPr>
          <w:rFonts w:ascii="Cambria" w:eastAsia="Cambria" w:hAnsi="Cambria" w:cs="Cambria"/>
          <w:sz w:val="40"/>
          <w:szCs w:val="40"/>
        </w:rPr>
        <w:t>Team Fees &amp; Billing</w:t>
      </w:r>
    </w:p>
    <w:p w14:paraId="30667B4A" w14:textId="77777777" w:rsidR="004B78BE" w:rsidRDefault="00000000">
      <w:pPr>
        <w:widowControl w:val="0"/>
        <w:rPr>
          <w:rFonts w:ascii="Cambria" w:eastAsia="Cambria" w:hAnsi="Cambria" w:cs="Cambria"/>
          <w:b/>
          <w:sz w:val="20"/>
          <w:szCs w:val="20"/>
        </w:rPr>
      </w:pPr>
      <w:r>
        <w:rPr>
          <w:rFonts w:ascii="Cambria" w:eastAsia="Cambria" w:hAnsi="Cambria" w:cs="Cambria"/>
          <w:b/>
          <w:sz w:val="20"/>
          <w:szCs w:val="20"/>
        </w:rPr>
        <w:t>Team Fee:</w:t>
      </w:r>
    </w:p>
    <w:p w14:paraId="66948E1D" w14:textId="77777777" w:rsidR="004B78BE" w:rsidRDefault="00000000">
      <w:pPr>
        <w:numPr>
          <w:ilvl w:val="0"/>
          <w:numId w:val="27"/>
        </w:numPr>
        <w:shd w:val="clear" w:color="auto" w:fill="FFFFFF"/>
        <w:ind w:left="390"/>
        <w:rPr>
          <w:rFonts w:ascii="Cambria" w:eastAsia="Cambria" w:hAnsi="Cambria" w:cs="Cambria"/>
          <w:color w:val="474338"/>
          <w:sz w:val="20"/>
          <w:szCs w:val="20"/>
        </w:rPr>
      </w:pPr>
      <w:r>
        <w:rPr>
          <w:rFonts w:ascii="Cambria" w:eastAsia="Cambria" w:hAnsi="Cambria" w:cs="Cambria"/>
          <w:color w:val="000000"/>
          <w:sz w:val="20"/>
          <w:szCs w:val="20"/>
        </w:rPr>
        <w:t>USAV &amp; ERVA Club and Team registrations, insurance and fees.</w:t>
      </w:r>
    </w:p>
    <w:p w14:paraId="6C1CCC45" w14:textId="77777777" w:rsidR="004B78BE" w:rsidRDefault="00000000">
      <w:pPr>
        <w:numPr>
          <w:ilvl w:val="0"/>
          <w:numId w:val="27"/>
        </w:numPr>
        <w:shd w:val="clear" w:color="auto" w:fill="FFFFFF"/>
        <w:ind w:left="390"/>
        <w:rPr>
          <w:rFonts w:ascii="Cambria" w:eastAsia="Cambria" w:hAnsi="Cambria" w:cs="Cambria"/>
          <w:color w:val="474338"/>
          <w:sz w:val="20"/>
          <w:szCs w:val="20"/>
        </w:rPr>
      </w:pPr>
      <w:r>
        <w:rPr>
          <w:rFonts w:ascii="Cambria" w:eastAsia="Cambria" w:hAnsi="Cambria" w:cs="Cambria"/>
          <w:color w:val="000000"/>
          <w:sz w:val="20"/>
          <w:szCs w:val="20"/>
        </w:rPr>
        <w:t>NCWVBC operational costs such as equipment, team jerseys, season facility/gym rental fees for practices, etc.</w:t>
      </w:r>
    </w:p>
    <w:p w14:paraId="27D555D3" w14:textId="77777777" w:rsidR="004B78BE" w:rsidRDefault="00000000">
      <w:pPr>
        <w:numPr>
          <w:ilvl w:val="0"/>
          <w:numId w:val="27"/>
        </w:numPr>
        <w:shd w:val="clear" w:color="auto" w:fill="FFFFFF"/>
        <w:ind w:left="390"/>
        <w:rPr>
          <w:rFonts w:ascii="Cambria" w:eastAsia="Cambria" w:hAnsi="Cambria" w:cs="Cambria"/>
          <w:color w:val="474338"/>
          <w:sz w:val="20"/>
          <w:szCs w:val="20"/>
        </w:rPr>
      </w:pPr>
      <w:r>
        <w:rPr>
          <w:rFonts w:ascii="Cambria" w:eastAsia="Cambria" w:hAnsi="Cambria" w:cs="Cambria"/>
          <w:color w:val="000000"/>
          <w:sz w:val="20"/>
          <w:szCs w:val="20"/>
        </w:rPr>
        <w:t>Tournament entry fees – (local tournaments, regional tournaments, qualifiers &amp; power league)</w:t>
      </w:r>
    </w:p>
    <w:p w14:paraId="3E4A42B7" w14:textId="77777777" w:rsidR="004B78BE" w:rsidRDefault="00000000">
      <w:pPr>
        <w:numPr>
          <w:ilvl w:val="0"/>
          <w:numId w:val="27"/>
        </w:numPr>
        <w:shd w:val="clear" w:color="auto" w:fill="FFFFFF"/>
        <w:ind w:left="390"/>
        <w:rPr>
          <w:rFonts w:ascii="Cambria" w:eastAsia="Cambria" w:hAnsi="Cambria" w:cs="Cambria"/>
          <w:color w:val="474338"/>
          <w:sz w:val="20"/>
          <w:szCs w:val="20"/>
        </w:rPr>
      </w:pPr>
      <w:r>
        <w:rPr>
          <w:rFonts w:ascii="Cambria" w:eastAsia="Cambria" w:hAnsi="Cambria" w:cs="Cambria"/>
          <w:color w:val="000000"/>
          <w:sz w:val="20"/>
          <w:szCs w:val="20"/>
        </w:rPr>
        <w:t>USAV &amp; ERVA fees for Coaches &amp; Chaperones (</w:t>
      </w:r>
      <w:r>
        <w:rPr>
          <w:rFonts w:ascii="Cambria" w:eastAsia="Cambria" w:hAnsi="Cambria" w:cs="Cambria"/>
          <w:sz w:val="20"/>
          <w:szCs w:val="20"/>
        </w:rPr>
        <w:t>background</w:t>
      </w:r>
      <w:r>
        <w:rPr>
          <w:rFonts w:ascii="Cambria" w:eastAsia="Cambria" w:hAnsi="Cambria" w:cs="Cambria"/>
          <w:color w:val="000000"/>
          <w:sz w:val="20"/>
          <w:szCs w:val="20"/>
        </w:rPr>
        <w:t xml:space="preserve"> checks, certifications, IMPACT training, Clinics, etc.)</w:t>
      </w:r>
    </w:p>
    <w:p w14:paraId="41EE2FC3" w14:textId="77777777" w:rsidR="004B78BE" w:rsidRDefault="00000000">
      <w:pPr>
        <w:numPr>
          <w:ilvl w:val="0"/>
          <w:numId w:val="27"/>
        </w:numPr>
        <w:shd w:val="clear" w:color="auto" w:fill="FFFFFF"/>
        <w:ind w:left="390"/>
        <w:rPr>
          <w:rFonts w:ascii="Cambria" w:eastAsia="Cambria" w:hAnsi="Cambria" w:cs="Cambria"/>
          <w:color w:val="474338"/>
          <w:sz w:val="20"/>
          <w:szCs w:val="20"/>
        </w:rPr>
      </w:pPr>
      <w:r>
        <w:rPr>
          <w:rFonts w:ascii="Cambria" w:eastAsia="Cambria" w:hAnsi="Cambria" w:cs="Cambria"/>
          <w:color w:val="000000"/>
          <w:sz w:val="20"/>
          <w:szCs w:val="20"/>
        </w:rPr>
        <w:t>Coaches travel costs and season stipends.</w:t>
      </w:r>
    </w:p>
    <w:p w14:paraId="69AB180A" w14:textId="77777777" w:rsidR="004B78BE" w:rsidRDefault="004B78BE">
      <w:pPr>
        <w:widowControl w:val="0"/>
        <w:rPr>
          <w:rFonts w:ascii="Cambria" w:eastAsia="Cambria" w:hAnsi="Cambria" w:cs="Cambria"/>
          <w:sz w:val="20"/>
          <w:szCs w:val="20"/>
        </w:rPr>
      </w:pPr>
    </w:p>
    <w:p w14:paraId="63C62D6B" w14:textId="77777777" w:rsidR="004B78BE" w:rsidRDefault="00000000">
      <w:pPr>
        <w:widowControl w:val="0"/>
        <w:rPr>
          <w:rFonts w:ascii="Cambria" w:eastAsia="Cambria" w:hAnsi="Cambria" w:cs="Cambria"/>
          <w:sz w:val="20"/>
          <w:szCs w:val="20"/>
        </w:rPr>
      </w:pPr>
      <w:r>
        <w:rPr>
          <w:rFonts w:ascii="Cambria" w:eastAsia="Cambria" w:hAnsi="Cambria" w:cs="Cambria"/>
          <w:sz w:val="20"/>
          <w:szCs w:val="20"/>
        </w:rPr>
        <w:t>Your athlete’s team fee does not include the following expenses:</w:t>
      </w:r>
    </w:p>
    <w:p w14:paraId="44C95064" w14:textId="77777777" w:rsidR="004B78BE" w:rsidRDefault="00000000">
      <w:pPr>
        <w:widowControl w:val="0"/>
        <w:numPr>
          <w:ilvl w:val="0"/>
          <w:numId w:val="7"/>
        </w:num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Any travel expenses or meals for players.</w:t>
      </w:r>
    </w:p>
    <w:p w14:paraId="7A1DE318" w14:textId="77777777" w:rsidR="004B78BE" w:rsidRDefault="00000000">
      <w:pPr>
        <w:widowControl w:val="0"/>
        <w:numPr>
          <w:ilvl w:val="0"/>
          <w:numId w:val="7"/>
        </w:num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Team cooler expenses</w:t>
      </w:r>
    </w:p>
    <w:p w14:paraId="679DF698" w14:textId="77777777" w:rsidR="004B78BE" w:rsidRDefault="00000000">
      <w:pPr>
        <w:widowControl w:val="0"/>
        <w:numPr>
          <w:ilvl w:val="0"/>
          <w:numId w:val="7"/>
        </w:num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USAV membership for players.</w:t>
      </w:r>
    </w:p>
    <w:p w14:paraId="320A0E32" w14:textId="77777777" w:rsidR="004B78BE" w:rsidRDefault="00000000">
      <w:pPr>
        <w:widowControl w:val="0"/>
        <w:numPr>
          <w:ilvl w:val="0"/>
          <w:numId w:val="7"/>
        </w:num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Optional jacket, backpack and misc.</w:t>
      </w:r>
    </w:p>
    <w:p w14:paraId="46CF59FF" w14:textId="77777777" w:rsidR="004B78BE" w:rsidRDefault="00000000">
      <w:pPr>
        <w:widowControl w:val="0"/>
        <w:numPr>
          <w:ilvl w:val="0"/>
          <w:numId w:val="7"/>
        </w:num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Apparel or accessories such as spandex, warm-up shirts, kneepads, shoes, socks or gym bags/backpacks.</w:t>
      </w:r>
    </w:p>
    <w:p w14:paraId="1BBC7091" w14:textId="77777777" w:rsidR="004B78BE" w:rsidRDefault="004B78BE">
      <w:pPr>
        <w:widowControl w:val="0"/>
        <w:jc w:val="both"/>
        <w:rPr>
          <w:rFonts w:ascii="Cambria" w:eastAsia="Cambria" w:hAnsi="Cambria" w:cs="Cambria"/>
          <w:sz w:val="20"/>
          <w:szCs w:val="20"/>
        </w:rPr>
      </w:pPr>
    </w:p>
    <w:p w14:paraId="273737DB" w14:textId="77777777" w:rsidR="004B78BE" w:rsidRDefault="00000000">
      <w:pPr>
        <w:widowControl w:val="0"/>
        <w:jc w:val="both"/>
        <w:rPr>
          <w:rFonts w:ascii="Cambria" w:eastAsia="Cambria" w:hAnsi="Cambria" w:cs="Cambria"/>
          <w:b/>
          <w:sz w:val="20"/>
          <w:szCs w:val="20"/>
        </w:rPr>
      </w:pPr>
      <w:r>
        <w:rPr>
          <w:rFonts w:ascii="Cambria" w:eastAsia="Cambria" w:hAnsi="Cambria" w:cs="Cambria"/>
          <w:b/>
          <w:sz w:val="20"/>
          <w:szCs w:val="20"/>
        </w:rPr>
        <w:t>Billing and Payment Policies:</w:t>
      </w:r>
    </w:p>
    <w:p w14:paraId="0C66837C" w14:textId="77777777" w:rsidR="004B78BE" w:rsidRDefault="00000000">
      <w:pPr>
        <w:widowControl w:val="0"/>
        <w:numPr>
          <w:ilvl w:val="0"/>
          <w:numId w:val="8"/>
        </w:numPr>
        <w:pBdr>
          <w:top w:val="nil"/>
          <w:left w:val="nil"/>
          <w:bottom w:val="nil"/>
          <w:right w:val="nil"/>
          <w:between w:val="nil"/>
        </w:pBdr>
        <w:tabs>
          <w:tab w:val="left" w:pos="940"/>
          <w:tab w:val="left" w:pos="1440"/>
        </w:tabs>
        <w:jc w:val="both"/>
        <w:rPr>
          <w:rFonts w:ascii="Cambria" w:eastAsia="Cambria" w:hAnsi="Cambria" w:cs="Cambria"/>
          <w:color w:val="000000"/>
          <w:sz w:val="20"/>
          <w:szCs w:val="20"/>
        </w:rPr>
      </w:pPr>
      <w:r>
        <w:rPr>
          <w:rFonts w:ascii="Cambria" w:eastAsia="Cambria" w:hAnsi="Cambria" w:cs="Cambria"/>
          <w:b/>
          <w:color w:val="000000"/>
          <w:sz w:val="20"/>
          <w:szCs w:val="20"/>
        </w:rPr>
        <w:t>Responsible Party</w:t>
      </w:r>
      <w:r>
        <w:rPr>
          <w:rFonts w:ascii="Cambria" w:eastAsia="Cambria" w:hAnsi="Cambria" w:cs="Cambria"/>
          <w:color w:val="000000"/>
          <w:sz w:val="20"/>
          <w:szCs w:val="20"/>
        </w:rPr>
        <w:t xml:space="preserve"> - The parent or guardian who signs the participation agreement and the USAV Letter of Intent is liable for </w:t>
      </w:r>
      <w:proofErr w:type="gramStart"/>
      <w:r>
        <w:rPr>
          <w:rFonts w:ascii="Cambria" w:eastAsia="Cambria" w:hAnsi="Cambria" w:cs="Cambria"/>
          <w:color w:val="000000"/>
          <w:sz w:val="20"/>
          <w:szCs w:val="20"/>
        </w:rPr>
        <w:t>any and all</w:t>
      </w:r>
      <w:proofErr w:type="gramEnd"/>
      <w:r>
        <w:rPr>
          <w:rFonts w:ascii="Cambria" w:eastAsia="Cambria" w:hAnsi="Cambria" w:cs="Cambria"/>
          <w:color w:val="000000"/>
          <w:sz w:val="20"/>
          <w:szCs w:val="20"/>
        </w:rPr>
        <w:t xml:space="preserve"> fees, dues, and charges for goods and services incurred by the participant. By signing the agreement, the </w:t>
      </w:r>
      <w:proofErr w:type="gramStart"/>
      <w:r>
        <w:rPr>
          <w:rFonts w:ascii="Cambria" w:eastAsia="Cambria" w:hAnsi="Cambria" w:cs="Cambria"/>
          <w:color w:val="000000"/>
          <w:sz w:val="20"/>
          <w:szCs w:val="20"/>
        </w:rPr>
        <w:t>responsible party</w:t>
      </w:r>
      <w:proofErr w:type="gramEnd"/>
      <w:r>
        <w:rPr>
          <w:rFonts w:ascii="Cambria" w:eastAsia="Cambria" w:hAnsi="Cambria" w:cs="Cambria"/>
          <w:color w:val="000000"/>
          <w:sz w:val="20"/>
          <w:szCs w:val="20"/>
        </w:rPr>
        <w:t xml:space="preserve"> accepts liability and agrees to be bound by the terms of the agreement. The agreements for all sibling participants, regardless of which parent or guardian signs as the </w:t>
      </w:r>
      <w:proofErr w:type="gramStart"/>
      <w:r>
        <w:rPr>
          <w:rFonts w:ascii="Cambria" w:eastAsia="Cambria" w:hAnsi="Cambria" w:cs="Cambria"/>
          <w:color w:val="000000"/>
          <w:sz w:val="20"/>
          <w:szCs w:val="20"/>
        </w:rPr>
        <w:t>responsible party</w:t>
      </w:r>
      <w:proofErr w:type="gramEnd"/>
      <w:r>
        <w:rPr>
          <w:rFonts w:ascii="Cambria" w:eastAsia="Cambria" w:hAnsi="Cambria" w:cs="Cambria"/>
          <w:color w:val="000000"/>
          <w:sz w:val="20"/>
          <w:szCs w:val="20"/>
        </w:rPr>
        <w:t>, will be treated as one account for the purposes of this liability.</w:t>
      </w:r>
    </w:p>
    <w:p w14:paraId="53CEE4FE" w14:textId="77777777" w:rsidR="004B78BE" w:rsidRDefault="00000000">
      <w:pPr>
        <w:widowControl w:val="0"/>
        <w:numPr>
          <w:ilvl w:val="0"/>
          <w:numId w:val="8"/>
        </w:numPr>
        <w:pBdr>
          <w:top w:val="nil"/>
          <w:left w:val="nil"/>
          <w:bottom w:val="nil"/>
          <w:right w:val="nil"/>
          <w:between w:val="nil"/>
        </w:pBdr>
        <w:tabs>
          <w:tab w:val="left" w:pos="940"/>
          <w:tab w:val="left" w:pos="1440"/>
        </w:tabs>
        <w:spacing w:after="320"/>
        <w:jc w:val="both"/>
        <w:rPr>
          <w:rFonts w:ascii="Cambria" w:eastAsia="Cambria" w:hAnsi="Cambria" w:cs="Cambria"/>
          <w:color w:val="000000"/>
          <w:sz w:val="20"/>
          <w:szCs w:val="20"/>
        </w:rPr>
      </w:pPr>
      <w:r>
        <w:rPr>
          <w:rFonts w:ascii="Cambria" w:eastAsia="Cambria" w:hAnsi="Cambria" w:cs="Cambria"/>
          <w:b/>
          <w:color w:val="000000"/>
          <w:sz w:val="20"/>
          <w:szCs w:val="20"/>
        </w:rPr>
        <w:t>Late Fees or Returned Item Fees</w:t>
      </w:r>
      <w:r>
        <w:rPr>
          <w:rFonts w:ascii="Cambria" w:eastAsia="Cambria" w:hAnsi="Cambria" w:cs="Cambria"/>
          <w:color w:val="000000"/>
          <w:sz w:val="20"/>
          <w:szCs w:val="20"/>
        </w:rPr>
        <w:t xml:space="preserve"> - A $15.00 late fee will be assessed to any account if the payment is not received within 10 days of the stated due date. In the event a check or credit card draft used to pay fees is returned to NCWVBC or refused for payment regardless of the reason for refusal, a $30.00 service fee will be assessed to the participant’s account and a cashier’s </w:t>
      </w:r>
      <w:proofErr w:type="gramStart"/>
      <w:r>
        <w:rPr>
          <w:rFonts w:ascii="Cambria" w:eastAsia="Cambria" w:hAnsi="Cambria" w:cs="Cambria"/>
          <w:color w:val="000000"/>
          <w:sz w:val="20"/>
          <w:szCs w:val="20"/>
        </w:rPr>
        <w:t>check</w:t>
      </w:r>
      <w:proofErr w:type="gramEnd"/>
      <w:r>
        <w:rPr>
          <w:rFonts w:ascii="Cambria" w:eastAsia="Cambria" w:hAnsi="Cambria" w:cs="Cambria"/>
          <w:color w:val="000000"/>
          <w:sz w:val="20"/>
          <w:szCs w:val="20"/>
        </w:rPr>
        <w:t xml:space="preserve"> or money order will be required for all further payments. Payments can also be made on the website. </w:t>
      </w:r>
    </w:p>
    <w:p w14:paraId="4333BFE9" w14:textId="77777777" w:rsidR="004B78BE" w:rsidRDefault="00000000">
      <w:pPr>
        <w:widowControl w:val="0"/>
        <w:tabs>
          <w:tab w:val="left" w:pos="940"/>
          <w:tab w:val="left" w:pos="1440"/>
        </w:tabs>
        <w:jc w:val="center"/>
        <w:rPr>
          <w:rFonts w:ascii="Cambria" w:eastAsia="Cambria" w:hAnsi="Cambria" w:cs="Cambria"/>
          <w:b/>
          <w:sz w:val="20"/>
          <w:szCs w:val="20"/>
        </w:rPr>
      </w:pPr>
      <w:r>
        <w:rPr>
          <w:rFonts w:ascii="Cambria" w:eastAsia="Cambria" w:hAnsi="Cambria" w:cs="Cambria"/>
          <w:b/>
          <w:sz w:val="20"/>
          <w:szCs w:val="20"/>
        </w:rPr>
        <w:t xml:space="preserve">NCWVBC </w:t>
      </w:r>
    </w:p>
    <w:p w14:paraId="33562D1B" w14:textId="77777777" w:rsidR="004B78BE" w:rsidRDefault="00000000">
      <w:pPr>
        <w:widowControl w:val="0"/>
        <w:tabs>
          <w:tab w:val="left" w:pos="940"/>
          <w:tab w:val="left" w:pos="1440"/>
        </w:tabs>
        <w:jc w:val="center"/>
        <w:rPr>
          <w:rFonts w:ascii="Cambria" w:eastAsia="Cambria" w:hAnsi="Cambria" w:cs="Cambria"/>
          <w:b/>
          <w:sz w:val="20"/>
          <w:szCs w:val="20"/>
        </w:rPr>
      </w:pPr>
      <w:r>
        <w:rPr>
          <w:rFonts w:ascii="Cambria" w:eastAsia="Cambria" w:hAnsi="Cambria" w:cs="Cambria"/>
          <w:b/>
          <w:sz w:val="20"/>
          <w:szCs w:val="20"/>
        </w:rPr>
        <w:t>PO Box 4611</w:t>
      </w:r>
    </w:p>
    <w:p w14:paraId="0C0D2806" w14:textId="77777777" w:rsidR="004B78BE" w:rsidRDefault="00000000">
      <w:pPr>
        <w:widowControl w:val="0"/>
        <w:tabs>
          <w:tab w:val="left" w:pos="940"/>
          <w:tab w:val="left" w:pos="1440"/>
        </w:tabs>
        <w:jc w:val="center"/>
        <w:rPr>
          <w:rFonts w:ascii="Cambria" w:eastAsia="Cambria" w:hAnsi="Cambria" w:cs="Cambria"/>
          <w:b/>
          <w:sz w:val="20"/>
          <w:szCs w:val="20"/>
        </w:rPr>
      </w:pPr>
      <w:r>
        <w:rPr>
          <w:rFonts w:ascii="Cambria" w:eastAsia="Cambria" w:hAnsi="Cambria" w:cs="Cambria"/>
          <w:b/>
          <w:sz w:val="20"/>
          <w:szCs w:val="20"/>
        </w:rPr>
        <w:t>Wenatchee WA  98807-4611</w:t>
      </w:r>
    </w:p>
    <w:p w14:paraId="6FC51F08" w14:textId="77777777" w:rsidR="004B78BE" w:rsidRDefault="004B78BE">
      <w:pPr>
        <w:widowControl w:val="0"/>
        <w:tabs>
          <w:tab w:val="left" w:pos="940"/>
          <w:tab w:val="left" w:pos="1440"/>
        </w:tabs>
        <w:jc w:val="center"/>
        <w:rPr>
          <w:rFonts w:ascii="Cambria" w:eastAsia="Cambria" w:hAnsi="Cambria" w:cs="Cambria"/>
          <w:sz w:val="20"/>
          <w:szCs w:val="20"/>
        </w:rPr>
      </w:pPr>
    </w:p>
    <w:p w14:paraId="7844603A" w14:textId="77777777" w:rsidR="004B78BE" w:rsidRDefault="00000000">
      <w:pPr>
        <w:widowControl w:val="0"/>
        <w:numPr>
          <w:ilvl w:val="0"/>
          <w:numId w:val="9"/>
        </w:numPr>
        <w:pBdr>
          <w:top w:val="nil"/>
          <w:left w:val="nil"/>
          <w:bottom w:val="nil"/>
          <w:right w:val="nil"/>
          <w:between w:val="nil"/>
        </w:pBdr>
        <w:tabs>
          <w:tab w:val="left" w:pos="940"/>
          <w:tab w:val="left" w:pos="1440"/>
        </w:tabs>
        <w:jc w:val="both"/>
        <w:rPr>
          <w:rFonts w:ascii="Cambria" w:eastAsia="Cambria" w:hAnsi="Cambria" w:cs="Cambria"/>
          <w:color w:val="000000"/>
          <w:sz w:val="20"/>
          <w:szCs w:val="20"/>
        </w:rPr>
      </w:pPr>
      <w:r>
        <w:rPr>
          <w:rFonts w:ascii="Cambria" w:eastAsia="Cambria" w:hAnsi="Cambria" w:cs="Cambria"/>
          <w:b/>
          <w:color w:val="000000"/>
          <w:sz w:val="20"/>
          <w:szCs w:val="20"/>
        </w:rPr>
        <w:t>Payment Schedule</w:t>
      </w:r>
      <w:r>
        <w:rPr>
          <w:rFonts w:ascii="Cambria" w:eastAsia="Cambria" w:hAnsi="Cambria" w:cs="Cambria"/>
          <w:color w:val="000000"/>
          <w:sz w:val="20"/>
          <w:szCs w:val="20"/>
        </w:rPr>
        <w:t xml:space="preserve"> –All teams will have at least a $200 deposit that is due at the Club Parent Meeting. The balance is </w:t>
      </w:r>
      <w:proofErr w:type="gramStart"/>
      <w:r>
        <w:rPr>
          <w:rFonts w:ascii="Cambria" w:eastAsia="Cambria" w:hAnsi="Cambria" w:cs="Cambria"/>
          <w:color w:val="000000"/>
          <w:sz w:val="20"/>
          <w:szCs w:val="20"/>
        </w:rPr>
        <w:t>broken up</w:t>
      </w:r>
      <w:proofErr w:type="gramEnd"/>
      <w:r>
        <w:rPr>
          <w:rFonts w:ascii="Cambria" w:eastAsia="Cambria" w:hAnsi="Cambria" w:cs="Cambria"/>
          <w:color w:val="000000"/>
          <w:sz w:val="20"/>
          <w:szCs w:val="20"/>
        </w:rPr>
        <w:t xml:space="preserve"> into three equal payments that will be paid by the 10</w:t>
      </w:r>
      <w:r>
        <w:rPr>
          <w:rFonts w:ascii="Cambria" w:eastAsia="Cambria" w:hAnsi="Cambria" w:cs="Cambria"/>
          <w:color w:val="000000"/>
          <w:sz w:val="20"/>
          <w:szCs w:val="20"/>
          <w:vertAlign w:val="superscript"/>
        </w:rPr>
        <w:t>th</w:t>
      </w:r>
      <w:r>
        <w:rPr>
          <w:rFonts w:ascii="Cambria" w:eastAsia="Cambria" w:hAnsi="Cambria" w:cs="Cambria"/>
          <w:color w:val="000000"/>
          <w:sz w:val="20"/>
          <w:szCs w:val="20"/>
        </w:rPr>
        <w:t xml:space="preserve"> of each month (January through March). Payments may be made by check and credit card by using our website online or contacting Stephanie Fuller; however, there is a $5 transaction fee for this feature.</w:t>
      </w:r>
    </w:p>
    <w:p w14:paraId="722C87AE" w14:textId="77777777" w:rsidR="004B78BE" w:rsidRDefault="00000000">
      <w:pPr>
        <w:widowControl w:val="0"/>
        <w:numPr>
          <w:ilvl w:val="0"/>
          <w:numId w:val="9"/>
        </w:numPr>
        <w:pBdr>
          <w:top w:val="nil"/>
          <w:left w:val="nil"/>
          <w:bottom w:val="nil"/>
          <w:right w:val="nil"/>
          <w:between w:val="nil"/>
        </w:pBdr>
        <w:tabs>
          <w:tab w:val="left" w:pos="940"/>
          <w:tab w:val="left" w:pos="1440"/>
        </w:tabs>
        <w:jc w:val="both"/>
        <w:rPr>
          <w:rFonts w:ascii="Cambria" w:eastAsia="Cambria" w:hAnsi="Cambria" w:cs="Cambria"/>
          <w:color w:val="000000"/>
          <w:sz w:val="20"/>
          <w:szCs w:val="20"/>
        </w:rPr>
      </w:pPr>
      <w:r>
        <w:rPr>
          <w:rFonts w:ascii="Cambria" w:eastAsia="Cambria" w:hAnsi="Cambria" w:cs="Cambria"/>
          <w:b/>
          <w:color w:val="000000"/>
          <w:sz w:val="20"/>
          <w:szCs w:val="20"/>
        </w:rPr>
        <w:t>Delinquent Payments</w:t>
      </w:r>
      <w:r>
        <w:rPr>
          <w:rFonts w:ascii="Cambria" w:eastAsia="Cambria" w:hAnsi="Cambria" w:cs="Cambria"/>
          <w:color w:val="000000"/>
          <w:sz w:val="20"/>
          <w:szCs w:val="20"/>
        </w:rPr>
        <w:t xml:space="preserve"> – A player who is delinquent with payments will not be placed on the tournament roster. Players not on the tournament roster are not able to play and may not sit on the bench during tournaments.  Players are also not able to participate in practice until fees are paid. </w:t>
      </w:r>
      <w:r>
        <w:rPr>
          <w:rFonts w:ascii="Cambria" w:eastAsia="Cambria" w:hAnsi="Cambria" w:cs="Cambria"/>
          <w:sz w:val="20"/>
          <w:szCs w:val="20"/>
          <w:highlight w:val="white"/>
        </w:rPr>
        <w:t>Accounts</w:t>
      </w:r>
      <w:r>
        <w:rPr>
          <w:rFonts w:ascii="Cambria" w:eastAsia="Cambria" w:hAnsi="Cambria" w:cs="Cambria"/>
          <w:color w:val="000000"/>
          <w:sz w:val="20"/>
          <w:szCs w:val="20"/>
          <w:highlight w:val="white"/>
        </w:rPr>
        <w:t xml:space="preserve"> that remain unpaid after May 1</w:t>
      </w:r>
      <w:r>
        <w:rPr>
          <w:rFonts w:ascii="Cambria" w:eastAsia="Cambria" w:hAnsi="Cambria" w:cs="Cambria"/>
          <w:color w:val="000000"/>
          <w:sz w:val="20"/>
          <w:szCs w:val="20"/>
          <w:highlight w:val="white"/>
          <w:vertAlign w:val="superscript"/>
        </w:rPr>
        <w:t>st</w:t>
      </w:r>
      <w:r>
        <w:rPr>
          <w:rFonts w:ascii="Cambria" w:eastAsia="Cambria" w:hAnsi="Cambria" w:cs="Cambria"/>
          <w:color w:val="000000"/>
          <w:sz w:val="20"/>
          <w:szCs w:val="20"/>
          <w:highlight w:val="white"/>
        </w:rPr>
        <w:t xml:space="preserve"> will be considered “Not in Good Standing” and reported to the </w:t>
      </w:r>
      <w:r>
        <w:rPr>
          <w:rFonts w:ascii="Cambria" w:eastAsia="Cambria" w:hAnsi="Cambria" w:cs="Cambria"/>
          <w:sz w:val="20"/>
          <w:szCs w:val="20"/>
          <w:highlight w:val="white"/>
        </w:rPr>
        <w:t>Evergreen</w:t>
      </w:r>
      <w:r>
        <w:rPr>
          <w:rFonts w:ascii="Cambria" w:eastAsia="Cambria" w:hAnsi="Cambria" w:cs="Cambria"/>
          <w:color w:val="000000"/>
          <w:sz w:val="20"/>
          <w:szCs w:val="20"/>
          <w:highlight w:val="white"/>
        </w:rPr>
        <w:t xml:space="preserve"> Region office of USAV which may affect a </w:t>
      </w:r>
      <w:proofErr w:type="gramStart"/>
      <w:r>
        <w:rPr>
          <w:rFonts w:ascii="Cambria" w:eastAsia="Cambria" w:hAnsi="Cambria" w:cs="Cambria"/>
          <w:color w:val="000000"/>
          <w:sz w:val="20"/>
          <w:szCs w:val="20"/>
          <w:highlight w:val="white"/>
        </w:rPr>
        <w:t>players</w:t>
      </w:r>
      <w:proofErr w:type="gramEnd"/>
      <w:r>
        <w:rPr>
          <w:rFonts w:ascii="Cambria" w:eastAsia="Cambria" w:hAnsi="Cambria" w:cs="Cambria"/>
          <w:color w:val="000000"/>
          <w:sz w:val="20"/>
          <w:szCs w:val="20"/>
          <w:highlight w:val="white"/>
        </w:rPr>
        <w:t xml:space="preserve"> participation during the subsequent club season. </w:t>
      </w:r>
    </w:p>
    <w:p w14:paraId="315E0CBB" w14:textId="77777777" w:rsidR="004B78BE" w:rsidRDefault="00000000">
      <w:pPr>
        <w:numPr>
          <w:ilvl w:val="0"/>
          <w:numId w:val="9"/>
        </w:num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b/>
          <w:color w:val="000000"/>
          <w:sz w:val="20"/>
          <w:szCs w:val="20"/>
        </w:rPr>
        <w:t xml:space="preserve">Refunds </w:t>
      </w:r>
      <w:r>
        <w:rPr>
          <w:rFonts w:ascii="Cambria" w:eastAsia="Cambria" w:hAnsi="Cambria" w:cs="Cambria"/>
          <w:color w:val="000000"/>
          <w:sz w:val="20"/>
          <w:szCs w:val="20"/>
        </w:rPr>
        <w:t xml:space="preserve">– If the participant becomes disabled or so severely injured while playing or practicing with the club that she cannot practice or compete for more than 2 months at club volleyball or any school sports, then a refund will be given. The </w:t>
      </w:r>
      <w:proofErr w:type="gramStart"/>
      <w:r>
        <w:rPr>
          <w:rFonts w:ascii="Cambria" w:eastAsia="Cambria" w:hAnsi="Cambria" w:cs="Cambria"/>
          <w:color w:val="000000"/>
          <w:sz w:val="20"/>
          <w:szCs w:val="20"/>
        </w:rPr>
        <w:t>responsible party</w:t>
      </w:r>
      <w:proofErr w:type="gramEnd"/>
      <w:r>
        <w:rPr>
          <w:rFonts w:ascii="Cambria" w:eastAsia="Cambria" w:hAnsi="Cambria" w:cs="Cambria"/>
          <w:color w:val="000000"/>
          <w:sz w:val="20"/>
          <w:szCs w:val="20"/>
        </w:rPr>
        <w:t xml:space="preserve"> will still be required to pay all </w:t>
      </w:r>
      <w:proofErr w:type="gramStart"/>
      <w:r>
        <w:rPr>
          <w:rFonts w:ascii="Cambria" w:eastAsia="Cambria" w:hAnsi="Cambria" w:cs="Cambria"/>
          <w:color w:val="000000"/>
          <w:sz w:val="20"/>
          <w:szCs w:val="20"/>
        </w:rPr>
        <w:t>incurred costs</w:t>
      </w:r>
      <w:proofErr w:type="gramEnd"/>
      <w:r>
        <w:rPr>
          <w:rFonts w:ascii="Cambria" w:eastAsia="Cambria" w:hAnsi="Cambria" w:cs="Cambria"/>
          <w:color w:val="000000"/>
          <w:sz w:val="20"/>
          <w:szCs w:val="20"/>
        </w:rPr>
        <w:t xml:space="preserve"> prior to injury to include USAV membership and uniforms. The club will return any unused portion of prepaid fees to the </w:t>
      </w:r>
      <w:proofErr w:type="gramStart"/>
      <w:r>
        <w:rPr>
          <w:rFonts w:ascii="Cambria" w:eastAsia="Cambria" w:hAnsi="Cambria" w:cs="Cambria"/>
          <w:color w:val="000000"/>
          <w:sz w:val="20"/>
          <w:szCs w:val="20"/>
        </w:rPr>
        <w:t>responsible party</w:t>
      </w:r>
      <w:proofErr w:type="gramEnd"/>
      <w:r>
        <w:rPr>
          <w:rFonts w:ascii="Cambria" w:eastAsia="Cambria" w:hAnsi="Cambria" w:cs="Cambria"/>
          <w:color w:val="000000"/>
          <w:sz w:val="20"/>
          <w:szCs w:val="20"/>
        </w:rPr>
        <w:t xml:space="preserve"> within 10 business days of receiving a note from the player’s doctor. </w:t>
      </w:r>
    </w:p>
    <w:p w14:paraId="001B38C8" w14:textId="77777777" w:rsidR="004B78BE" w:rsidRDefault="00000000">
      <w:pPr>
        <w:numPr>
          <w:ilvl w:val="0"/>
          <w:numId w:val="9"/>
        </w:numPr>
        <w:pBdr>
          <w:top w:val="nil"/>
          <w:left w:val="nil"/>
          <w:bottom w:val="nil"/>
          <w:right w:val="nil"/>
          <w:between w:val="nil"/>
        </w:pBdr>
        <w:rPr>
          <w:rFonts w:ascii="Cambria" w:eastAsia="Cambria" w:hAnsi="Cambria" w:cs="Cambria"/>
          <w:color w:val="000000"/>
          <w:sz w:val="20"/>
          <w:szCs w:val="20"/>
        </w:rPr>
      </w:pPr>
      <w:proofErr w:type="gramStart"/>
      <w:r>
        <w:rPr>
          <w:rFonts w:ascii="Cambria" w:eastAsia="Cambria" w:hAnsi="Cambria" w:cs="Cambria"/>
          <w:b/>
          <w:color w:val="000000"/>
          <w:sz w:val="20"/>
          <w:szCs w:val="20"/>
        </w:rPr>
        <w:t>Non Injury</w:t>
      </w:r>
      <w:proofErr w:type="gramEnd"/>
      <w:r>
        <w:rPr>
          <w:rFonts w:ascii="Cambria" w:eastAsia="Cambria" w:hAnsi="Cambria" w:cs="Cambria"/>
          <w:b/>
          <w:color w:val="000000"/>
          <w:sz w:val="20"/>
          <w:szCs w:val="20"/>
        </w:rPr>
        <w:t xml:space="preserve"> withdrawal</w:t>
      </w:r>
      <w:r>
        <w:rPr>
          <w:rFonts w:ascii="Cambria" w:eastAsia="Cambria" w:hAnsi="Cambria" w:cs="Cambria"/>
          <w:color w:val="000000"/>
          <w:sz w:val="20"/>
          <w:szCs w:val="20"/>
        </w:rPr>
        <w:t xml:space="preserve"> </w:t>
      </w:r>
      <w:r>
        <w:rPr>
          <w:rFonts w:ascii="Cambria" w:eastAsia="Cambria" w:hAnsi="Cambria" w:cs="Cambria"/>
          <w:b/>
          <w:color w:val="000000"/>
          <w:sz w:val="20"/>
          <w:szCs w:val="20"/>
        </w:rPr>
        <w:t xml:space="preserve">of player: </w:t>
      </w:r>
      <w:r>
        <w:rPr>
          <w:rFonts w:ascii="Cambria" w:eastAsia="Cambria" w:hAnsi="Cambria" w:cs="Cambria"/>
          <w:color w:val="000000"/>
          <w:sz w:val="20"/>
          <w:szCs w:val="20"/>
        </w:rPr>
        <w:t xml:space="preserve">If a </w:t>
      </w:r>
      <w:r>
        <w:rPr>
          <w:rFonts w:ascii="Cambria" w:eastAsia="Cambria" w:hAnsi="Cambria" w:cs="Cambria"/>
          <w:sz w:val="20"/>
          <w:szCs w:val="20"/>
        </w:rPr>
        <w:t>player</w:t>
      </w:r>
      <w:r>
        <w:rPr>
          <w:rFonts w:ascii="Cambria" w:eastAsia="Cambria" w:hAnsi="Cambria" w:cs="Cambria"/>
          <w:color w:val="000000"/>
          <w:sz w:val="20"/>
          <w:szCs w:val="20"/>
        </w:rPr>
        <w:t xml:space="preserve"> chooses not to continue playing by their own </w:t>
      </w:r>
      <w:proofErr w:type="gramStart"/>
      <w:r>
        <w:rPr>
          <w:rFonts w:ascii="Cambria" w:eastAsia="Cambria" w:hAnsi="Cambria" w:cs="Cambria"/>
          <w:color w:val="000000"/>
          <w:sz w:val="20"/>
          <w:szCs w:val="20"/>
        </w:rPr>
        <w:t>choice  they</w:t>
      </w:r>
      <w:proofErr w:type="gramEnd"/>
      <w:r>
        <w:rPr>
          <w:rFonts w:ascii="Cambria" w:eastAsia="Cambria" w:hAnsi="Cambria" w:cs="Cambria"/>
          <w:color w:val="000000"/>
          <w:sz w:val="20"/>
          <w:szCs w:val="20"/>
        </w:rPr>
        <w:t xml:space="preserve"> are still responsible for the total amount due; there will be no refund.</w:t>
      </w:r>
    </w:p>
    <w:p w14:paraId="2F5DF1C7" w14:textId="77777777" w:rsidR="004B78BE" w:rsidRDefault="004B78BE">
      <w:pPr>
        <w:rPr>
          <w:rFonts w:ascii="Cambria" w:eastAsia="Cambria" w:hAnsi="Cambria" w:cs="Cambria"/>
          <w:sz w:val="40"/>
          <w:szCs w:val="40"/>
        </w:rPr>
      </w:pPr>
    </w:p>
    <w:p w14:paraId="42111DB6" w14:textId="77777777" w:rsidR="004B78BE" w:rsidRDefault="00000000">
      <w:pPr>
        <w:jc w:val="center"/>
        <w:rPr>
          <w:rFonts w:ascii="Cambria" w:eastAsia="Cambria" w:hAnsi="Cambria" w:cs="Cambria"/>
          <w:sz w:val="40"/>
          <w:szCs w:val="40"/>
        </w:rPr>
      </w:pPr>
      <w:r>
        <w:rPr>
          <w:rFonts w:ascii="Cambria" w:eastAsia="Cambria" w:hAnsi="Cambria" w:cs="Cambria"/>
          <w:sz w:val="40"/>
          <w:szCs w:val="40"/>
        </w:rPr>
        <w:t>Communication</w:t>
      </w:r>
    </w:p>
    <w:p w14:paraId="25AD9CBF" w14:textId="77777777" w:rsidR="004B78BE" w:rsidRDefault="00000000">
      <w:pPr>
        <w:widowControl w:val="0"/>
        <w:jc w:val="both"/>
        <w:rPr>
          <w:rFonts w:ascii="Cambria" w:eastAsia="Cambria" w:hAnsi="Cambria" w:cs="Cambria"/>
          <w:b/>
          <w:sz w:val="20"/>
          <w:szCs w:val="20"/>
        </w:rPr>
      </w:pPr>
      <w:r>
        <w:rPr>
          <w:rFonts w:ascii="Cambria" w:eastAsia="Cambria" w:hAnsi="Cambria" w:cs="Cambria"/>
          <w:b/>
          <w:sz w:val="20"/>
          <w:szCs w:val="20"/>
        </w:rPr>
        <w:t>Routine Team Communication</w:t>
      </w:r>
    </w:p>
    <w:p w14:paraId="106305C2" w14:textId="77777777" w:rsidR="004B78BE" w:rsidRDefault="00000000">
      <w:pPr>
        <w:widowControl w:val="0"/>
        <w:jc w:val="both"/>
        <w:rPr>
          <w:rFonts w:ascii="Cambria" w:eastAsia="Cambria" w:hAnsi="Cambria" w:cs="Cambria"/>
          <w:sz w:val="20"/>
          <w:szCs w:val="20"/>
        </w:rPr>
      </w:pPr>
      <w:r>
        <w:rPr>
          <w:rFonts w:ascii="Cambria" w:eastAsia="Cambria" w:hAnsi="Cambria" w:cs="Cambria"/>
          <w:sz w:val="20"/>
          <w:szCs w:val="20"/>
        </w:rPr>
        <w:t xml:space="preserve">The primary way that </w:t>
      </w:r>
      <w:proofErr w:type="gramStart"/>
      <w:r>
        <w:rPr>
          <w:rFonts w:ascii="Cambria" w:eastAsia="Cambria" w:hAnsi="Cambria" w:cs="Cambria"/>
          <w:sz w:val="20"/>
          <w:szCs w:val="20"/>
        </w:rPr>
        <w:t>you will</w:t>
      </w:r>
      <w:proofErr w:type="gramEnd"/>
      <w:r>
        <w:rPr>
          <w:rFonts w:ascii="Cambria" w:eastAsia="Cambria" w:hAnsi="Cambria" w:cs="Cambria"/>
          <w:sz w:val="20"/>
          <w:szCs w:val="20"/>
        </w:rPr>
        <w:t xml:space="preserve"> receive communication from your coach or the club director will be through email or text to both the parent and player. If a </w:t>
      </w:r>
      <w:proofErr w:type="gramStart"/>
      <w:r>
        <w:rPr>
          <w:rFonts w:ascii="Cambria" w:eastAsia="Cambria" w:hAnsi="Cambria" w:cs="Cambria"/>
          <w:sz w:val="20"/>
          <w:szCs w:val="20"/>
        </w:rPr>
        <w:t>last minute</w:t>
      </w:r>
      <w:proofErr w:type="gramEnd"/>
      <w:r>
        <w:rPr>
          <w:rFonts w:ascii="Cambria" w:eastAsia="Cambria" w:hAnsi="Cambria" w:cs="Cambria"/>
          <w:sz w:val="20"/>
          <w:szCs w:val="20"/>
        </w:rPr>
        <w:t xml:space="preserve"> change occurs with </w:t>
      </w:r>
      <w:proofErr w:type="gramStart"/>
      <w:r>
        <w:rPr>
          <w:rFonts w:ascii="Cambria" w:eastAsia="Cambria" w:hAnsi="Cambria" w:cs="Cambria"/>
          <w:sz w:val="20"/>
          <w:szCs w:val="20"/>
        </w:rPr>
        <w:t>a practice</w:t>
      </w:r>
      <w:proofErr w:type="gramEnd"/>
      <w:r>
        <w:rPr>
          <w:rFonts w:ascii="Cambria" w:eastAsia="Cambria" w:hAnsi="Cambria" w:cs="Cambria"/>
          <w:sz w:val="20"/>
          <w:szCs w:val="20"/>
        </w:rPr>
        <w:t xml:space="preserve"> or with a </w:t>
      </w:r>
      <w:proofErr w:type="gramStart"/>
      <w:r>
        <w:rPr>
          <w:rFonts w:ascii="Cambria" w:eastAsia="Cambria" w:hAnsi="Cambria" w:cs="Cambria"/>
          <w:sz w:val="20"/>
          <w:szCs w:val="20"/>
        </w:rPr>
        <w:t>tournament</w:t>
      </w:r>
      <w:proofErr w:type="gramEnd"/>
      <w:r>
        <w:rPr>
          <w:rFonts w:ascii="Cambria" w:eastAsia="Cambria" w:hAnsi="Cambria" w:cs="Cambria"/>
          <w:sz w:val="20"/>
          <w:szCs w:val="20"/>
        </w:rPr>
        <w:t xml:space="preserve"> we will try to text out that information or use our team parents to call parents directly. Billing information will be sent via email. It is critical that you provide the club with all email addresses where you want information sent as well as cell phone numbers for both parents and the player. If changes occur, please update the club director.</w:t>
      </w:r>
    </w:p>
    <w:p w14:paraId="41E0AA0F" w14:textId="77777777" w:rsidR="004B78BE" w:rsidRDefault="004B78BE">
      <w:pPr>
        <w:widowControl w:val="0"/>
        <w:jc w:val="both"/>
        <w:rPr>
          <w:rFonts w:ascii="Cambria" w:eastAsia="Cambria" w:hAnsi="Cambria" w:cs="Cambria"/>
          <w:sz w:val="20"/>
          <w:szCs w:val="20"/>
        </w:rPr>
      </w:pPr>
    </w:p>
    <w:p w14:paraId="62E8DF55" w14:textId="77777777" w:rsidR="004B78BE" w:rsidRDefault="00000000">
      <w:pPr>
        <w:widowControl w:val="0"/>
        <w:jc w:val="both"/>
        <w:rPr>
          <w:rFonts w:ascii="Cambria" w:eastAsia="Cambria" w:hAnsi="Cambria" w:cs="Cambria"/>
          <w:sz w:val="20"/>
          <w:szCs w:val="20"/>
        </w:rPr>
      </w:pPr>
      <w:r>
        <w:rPr>
          <w:rFonts w:ascii="Cambria" w:eastAsia="Cambria" w:hAnsi="Cambria" w:cs="Cambria"/>
          <w:sz w:val="20"/>
          <w:szCs w:val="20"/>
        </w:rPr>
        <w:t xml:space="preserve">Our expectation from parents and players is that immediate communication (about something in the next 4 hours) be made to coaches by text. If the subject is more </w:t>
      </w:r>
      <w:proofErr w:type="gramStart"/>
      <w:r>
        <w:rPr>
          <w:rFonts w:ascii="Cambria" w:eastAsia="Cambria" w:hAnsi="Cambria" w:cs="Cambria"/>
          <w:sz w:val="20"/>
          <w:szCs w:val="20"/>
        </w:rPr>
        <w:t>distant</w:t>
      </w:r>
      <w:proofErr w:type="gramEnd"/>
      <w:r>
        <w:rPr>
          <w:rFonts w:ascii="Cambria" w:eastAsia="Cambria" w:hAnsi="Cambria" w:cs="Cambria"/>
          <w:sz w:val="20"/>
          <w:szCs w:val="20"/>
        </w:rPr>
        <w:t xml:space="preserve"> we recommend email. We also recommend following </w:t>
      </w:r>
      <w:proofErr w:type="gramStart"/>
      <w:r>
        <w:rPr>
          <w:rFonts w:ascii="Cambria" w:eastAsia="Cambria" w:hAnsi="Cambria" w:cs="Cambria"/>
          <w:sz w:val="20"/>
          <w:szCs w:val="20"/>
        </w:rPr>
        <w:t>up any important verbal notification</w:t>
      </w:r>
      <w:proofErr w:type="gramEnd"/>
      <w:r>
        <w:rPr>
          <w:rFonts w:ascii="Cambria" w:eastAsia="Cambria" w:hAnsi="Cambria" w:cs="Cambria"/>
          <w:sz w:val="20"/>
          <w:szCs w:val="20"/>
        </w:rPr>
        <w:t xml:space="preserve"> with an email to act as </w:t>
      </w:r>
      <w:proofErr w:type="gramStart"/>
      <w:r>
        <w:rPr>
          <w:rFonts w:ascii="Cambria" w:eastAsia="Cambria" w:hAnsi="Cambria" w:cs="Cambria"/>
          <w:sz w:val="20"/>
          <w:szCs w:val="20"/>
        </w:rPr>
        <w:t>a confirmation</w:t>
      </w:r>
      <w:proofErr w:type="gramEnd"/>
      <w:r>
        <w:rPr>
          <w:rFonts w:ascii="Cambria" w:eastAsia="Cambria" w:hAnsi="Cambria" w:cs="Cambria"/>
          <w:sz w:val="20"/>
          <w:szCs w:val="20"/>
        </w:rPr>
        <w:t xml:space="preserve"> and reminder. </w:t>
      </w:r>
    </w:p>
    <w:p w14:paraId="1ACCB093" w14:textId="77777777" w:rsidR="004B78BE" w:rsidRDefault="004B78BE">
      <w:pPr>
        <w:widowControl w:val="0"/>
        <w:jc w:val="both"/>
        <w:rPr>
          <w:rFonts w:ascii="Cambria" w:eastAsia="Cambria" w:hAnsi="Cambria" w:cs="Cambria"/>
          <w:b/>
          <w:sz w:val="20"/>
          <w:szCs w:val="20"/>
        </w:rPr>
      </w:pPr>
    </w:p>
    <w:p w14:paraId="399EB212" w14:textId="77777777" w:rsidR="004B78BE" w:rsidRDefault="00000000">
      <w:pPr>
        <w:widowControl w:val="0"/>
        <w:rPr>
          <w:rFonts w:ascii="Cambria" w:eastAsia="Cambria" w:hAnsi="Cambria" w:cs="Cambria"/>
          <w:b/>
          <w:sz w:val="20"/>
          <w:szCs w:val="20"/>
        </w:rPr>
      </w:pPr>
      <w:proofErr w:type="gramStart"/>
      <w:r>
        <w:rPr>
          <w:rFonts w:ascii="Cambria" w:eastAsia="Cambria" w:hAnsi="Cambria" w:cs="Cambria"/>
          <w:b/>
          <w:sz w:val="20"/>
          <w:szCs w:val="20"/>
        </w:rPr>
        <w:t>Social Media</w:t>
      </w:r>
      <w:proofErr w:type="gramEnd"/>
      <w:r>
        <w:rPr>
          <w:rFonts w:ascii="Cambria" w:eastAsia="Cambria" w:hAnsi="Cambria" w:cs="Cambria"/>
          <w:b/>
          <w:sz w:val="20"/>
          <w:szCs w:val="20"/>
        </w:rPr>
        <w:t xml:space="preserve"> &amp; Facebook</w:t>
      </w:r>
      <w:r>
        <w:rPr>
          <w:rFonts w:ascii="Cambria" w:eastAsia="Cambria" w:hAnsi="Cambria" w:cs="Cambria"/>
          <w:b/>
          <w:sz w:val="20"/>
          <w:szCs w:val="20"/>
        </w:rPr>
        <w:br/>
        <w:t>Coach to Player</w:t>
      </w:r>
      <w:r>
        <w:rPr>
          <w:rFonts w:ascii="Cambria" w:eastAsia="Cambria" w:hAnsi="Cambria" w:cs="Cambria"/>
          <w:b/>
          <w:sz w:val="20"/>
          <w:szCs w:val="20"/>
          <w:u w:val="single"/>
        </w:rPr>
        <w:t xml:space="preserve">No coach shall invite a player to be a member of her Facebook page, or any other social media application.  Contact by coaches to players will be between </w:t>
      </w:r>
      <w:proofErr w:type="gramStart"/>
      <w:r>
        <w:rPr>
          <w:rFonts w:ascii="Cambria" w:eastAsia="Cambria" w:hAnsi="Cambria" w:cs="Cambria"/>
          <w:b/>
          <w:sz w:val="20"/>
          <w:szCs w:val="20"/>
          <w:u w:val="single"/>
        </w:rPr>
        <w:t>the hours of 7</w:t>
      </w:r>
      <w:proofErr w:type="gramEnd"/>
      <w:r>
        <w:rPr>
          <w:rFonts w:ascii="Cambria" w:eastAsia="Cambria" w:hAnsi="Cambria" w:cs="Cambria"/>
          <w:b/>
          <w:sz w:val="20"/>
          <w:szCs w:val="20"/>
          <w:u w:val="single"/>
        </w:rPr>
        <w:t>:00 AM and 10:00 PM only, and only regarding volleyball</w:t>
      </w:r>
      <w:r>
        <w:rPr>
          <w:rFonts w:ascii="Cambria" w:eastAsia="Cambria" w:hAnsi="Cambria" w:cs="Cambria"/>
          <w:b/>
          <w:sz w:val="20"/>
          <w:szCs w:val="20"/>
        </w:rPr>
        <w:t>.</w:t>
      </w:r>
    </w:p>
    <w:p w14:paraId="18223EFF" w14:textId="77777777" w:rsidR="004B78BE" w:rsidRDefault="00000000">
      <w:pPr>
        <w:widowControl w:val="0"/>
        <w:rPr>
          <w:rFonts w:ascii="Cambria" w:eastAsia="Cambria" w:hAnsi="Cambria" w:cs="Cambria"/>
          <w:sz w:val="20"/>
          <w:szCs w:val="20"/>
        </w:rPr>
      </w:pPr>
      <w:r>
        <w:rPr>
          <w:rFonts w:ascii="Cambria" w:eastAsia="Cambria" w:hAnsi="Cambria" w:cs="Cambria"/>
          <w:sz w:val="20"/>
          <w:szCs w:val="20"/>
        </w:rPr>
        <w:t xml:space="preserve">NCWVBC has a Facebook </w:t>
      </w:r>
      <w:proofErr w:type="gramStart"/>
      <w:r>
        <w:rPr>
          <w:rFonts w:ascii="Cambria" w:eastAsia="Cambria" w:hAnsi="Cambria" w:cs="Cambria"/>
          <w:sz w:val="20"/>
          <w:szCs w:val="20"/>
        </w:rPr>
        <w:t>page</w:t>
      </w:r>
      <w:proofErr w:type="gramEnd"/>
      <w:r>
        <w:rPr>
          <w:rFonts w:ascii="Cambria" w:eastAsia="Cambria" w:hAnsi="Cambria" w:cs="Cambria"/>
          <w:sz w:val="20"/>
          <w:szCs w:val="20"/>
        </w:rPr>
        <w:t xml:space="preserve"> and we encourage you to post to the club page and update everyone with results and pictures of our players and teams. </w:t>
      </w:r>
    </w:p>
    <w:p w14:paraId="74D78A09" w14:textId="77777777" w:rsidR="004B78BE" w:rsidRDefault="004B78BE">
      <w:pPr>
        <w:widowControl w:val="0"/>
        <w:jc w:val="both"/>
        <w:rPr>
          <w:rFonts w:ascii="Cambria" w:eastAsia="Cambria" w:hAnsi="Cambria" w:cs="Cambria"/>
          <w:sz w:val="20"/>
          <w:szCs w:val="20"/>
        </w:rPr>
      </w:pPr>
    </w:p>
    <w:p w14:paraId="0BD76D77" w14:textId="77777777" w:rsidR="004B78BE" w:rsidRDefault="00000000">
      <w:pPr>
        <w:widowControl w:val="0"/>
        <w:jc w:val="both"/>
        <w:rPr>
          <w:rFonts w:ascii="Cambria" w:eastAsia="Cambria" w:hAnsi="Cambria" w:cs="Cambria"/>
          <w:sz w:val="20"/>
          <w:szCs w:val="20"/>
        </w:rPr>
      </w:pPr>
      <w:r>
        <w:rPr>
          <w:rFonts w:ascii="Cambria" w:eastAsia="Cambria" w:hAnsi="Cambria" w:cs="Cambria"/>
          <w:sz w:val="20"/>
          <w:szCs w:val="20"/>
        </w:rPr>
        <w:t xml:space="preserve">Social media can sometimes have a negative </w:t>
      </w:r>
      <w:proofErr w:type="gramStart"/>
      <w:r>
        <w:rPr>
          <w:rFonts w:ascii="Cambria" w:eastAsia="Cambria" w:hAnsi="Cambria" w:cs="Cambria"/>
          <w:sz w:val="20"/>
          <w:szCs w:val="20"/>
        </w:rPr>
        <w:t>role</w:t>
      </w:r>
      <w:proofErr w:type="gramEnd"/>
      <w:r>
        <w:rPr>
          <w:rFonts w:ascii="Cambria" w:eastAsia="Cambria" w:hAnsi="Cambria" w:cs="Cambria"/>
          <w:sz w:val="20"/>
          <w:szCs w:val="20"/>
        </w:rPr>
        <w:t xml:space="preserve"> and we would encourage coaches, players and parents to not use social media in a way that would be disruptive to team chemistry and cohesion. A good rule of thumb is to not post anything that you would not feel comfortable </w:t>
      </w:r>
      <w:proofErr w:type="gramStart"/>
      <w:r>
        <w:rPr>
          <w:rFonts w:ascii="Cambria" w:eastAsia="Cambria" w:hAnsi="Cambria" w:cs="Cambria"/>
          <w:sz w:val="20"/>
          <w:szCs w:val="20"/>
        </w:rPr>
        <w:t>saying</w:t>
      </w:r>
      <w:proofErr w:type="gramEnd"/>
      <w:r>
        <w:rPr>
          <w:rFonts w:ascii="Cambria" w:eastAsia="Cambria" w:hAnsi="Cambria" w:cs="Cambria"/>
          <w:sz w:val="20"/>
          <w:szCs w:val="20"/>
        </w:rPr>
        <w:t xml:space="preserve"> directly to the team or a particular person.</w:t>
      </w:r>
    </w:p>
    <w:p w14:paraId="628F1AD0" w14:textId="77777777" w:rsidR="004B78BE" w:rsidRDefault="004B78BE">
      <w:pPr>
        <w:widowControl w:val="0"/>
        <w:jc w:val="both"/>
        <w:rPr>
          <w:rFonts w:ascii="Cambria" w:eastAsia="Cambria" w:hAnsi="Cambria" w:cs="Cambria"/>
          <w:sz w:val="20"/>
          <w:szCs w:val="20"/>
        </w:rPr>
      </w:pPr>
    </w:p>
    <w:p w14:paraId="27047A53" w14:textId="77777777" w:rsidR="004B78BE" w:rsidRDefault="00000000">
      <w:pPr>
        <w:widowControl w:val="0"/>
        <w:rPr>
          <w:rFonts w:ascii="Cambria" w:eastAsia="Cambria" w:hAnsi="Cambria" w:cs="Cambria"/>
          <w:b/>
          <w:sz w:val="20"/>
          <w:szCs w:val="20"/>
        </w:rPr>
      </w:pPr>
      <w:r>
        <w:rPr>
          <w:rFonts w:ascii="Cambria" w:eastAsia="Cambria" w:hAnsi="Cambria" w:cs="Cambria"/>
          <w:b/>
          <w:sz w:val="20"/>
          <w:szCs w:val="20"/>
        </w:rPr>
        <w:t>Player to Coach</w:t>
      </w:r>
    </w:p>
    <w:p w14:paraId="71D5970B" w14:textId="77777777" w:rsidR="004B78BE" w:rsidRDefault="00000000">
      <w:pPr>
        <w:rPr>
          <w:rFonts w:ascii="Cambria" w:eastAsia="Cambria" w:hAnsi="Cambria" w:cs="Cambria"/>
          <w:sz w:val="20"/>
          <w:szCs w:val="20"/>
        </w:rPr>
      </w:pPr>
      <w:r>
        <w:rPr>
          <w:rFonts w:ascii="Cambria" w:eastAsia="Cambria" w:hAnsi="Cambria" w:cs="Cambria"/>
          <w:sz w:val="20"/>
          <w:szCs w:val="20"/>
        </w:rPr>
        <w:br/>
        <w:t xml:space="preserve">Both players and coaches are responsible for establishing a relationship of trust and mutual respect. Bringing up a problem can be very difficult for a </w:t>
      </w:r>
      <w:proofErr w:type="gramStart"/>
      <w:r>
        <w:rPr>
          <w:rFonts w:ascii="Cambria" w:eastAsia="Cambria" w:hAnsi="Cambria" w:cs="Cambria"/>
          <w:sz w:val="20"/>
          <w:szCs w:val="20"/>
        </w:rPr>
        <w:t>player</w:t>
      </w:r>
      <w:proofErr w:type="gramEnd"/>
      <w:r>
        <w:rPr>
          <w:rFonts w:ascii="Cambria" w:eastAsia="Cambria" w:hAnsi="Cambria" w:cs="Cambria"/>
          <w:sz w:val="20"/>
          <w:szCs w:val="20"/>
        </w:rPr>
        <w:t xml:space="preserve"> but this is one of those life skills that sports can teach. Parents may need to push their athlete to take the first step though. Our coaches work to be approachable and to create a safe environment for a player to </w:t>
      </w:r>
      <w:proofErr w:type="gramStart"/>
      <w:r>
        <w:rPr>
          <w:rFonts w:ascii="Cambria" w:eastAsia="Cambria" w:hAnsi="Cambria" w:cs="Cambria"/>
          <w:sz w:val="20"/>
          <w:szCs w:val="20"/>
        </w:rPr>
        <w:t>bring up</w:t>
      </w:r>
      <w:proofErr w:type="gramEnd"/>
      <w:r>
        <w:rPr>
          <w:rFonts w:ascii="Cambria" w:eastAsia="Cambria" w:hAnsi="Cambria" w:cs="Cambria"/>
          <w:sz w:val="20"/>
          <w:szCs w:val="20"/>
        </w:rPr>
        <w:t xml:space="preserve"> concerns. </w:t>
      </w:r>
      <w:r>
        <w:rPr>
          <w:rFonts w:ascii="Cambria" w:eastAsia="Cambria" w:hAnsi="Cambria" w:cs="Cambria"/>
          <w:sz w:val="20"/>
          <w:szCs w:val="20"/>
        </w:rPr>
        <w:br/>
      </w:r>
    </w:p>
    <w:p w14:paraId="2A10797C" w14:textId="77777777" w:rsidR="004B78BE" w:rsidRDefault="00000000">
      <w:pPr>
        <w:jc w:val="both"/>
        <w:rPr>
          <w:rFonts w:ascii="Cambria" w:eastAsia="Cambria" w:hAnsi="Cambria" w:cs="Cambria"/>
          <w:sz w:val="20"/>
          <w:szCs w:val="20"/>
        </w:rPr>
      </w:pPr>
      <w:r>
        <w:rPr>
          <w:rFonts w:ascii="Cambria" w:eastAsia="Cambria" w:hAnsi="Cambria" w:cs="Cambria"/>
          <w:sz w:val="20"/>
          <w:szCs w:val="20"/>
        </w:rPr>
        <w:t xml:space="preserve">For players, the most common concern that they have revolves around playing time. Our expectation is that the player should start this conversation by asking what she needs to do to play more and how she can work towards playing a larger role in contributing to the team’s success. Oftentimes, players are unclear on what they need to change or how playing time is determined and an early conversation can address these questions. </w:t>
      </w:r>
    </w:p>
    <w:p w14:paraId="55114085" w14:textId="77777777" w:rsidR="004B78BE" w:rsidRDefault="004B78BE">
      <w:pPr>
        <w:widowControl w:val="0"/>
        <w:jc w:val="both"/>
        <w:rPr>
          <w:rFonts w:ascii="Cambria" w:eastAsia="Cambria" w:hAnsi="Cambria" w:cs="Cambria"/>
          <w:sz w:val="20"/>
          <w:szCs w:val="20"/>
        </w:rPr>
      </w:pPr>
    </w:p>
    <w:p w14:paraId="11E50A2E" w14:textId="77777777" w:rsidR="004B78BE" w:rsidRDefault="00000000">
      <w:pPr>
        <w:widowControl w:val="0"/>
        <w:jc w:val="both"/>
        <w:rPr>
          <w:rFonts w:ascii="Cambria" w:eastAsia="Cambria" w:hAnsi="Cambria" w:cs="Cambria"/>
          <w:b/>
          <w:sz w:val="20"/>
          <w:szCs w:val="20"/>
        </w:rPr>
      </w:pPr>
      <w:r>
        <w:rPr>
          <w:rFonts w:ascii="Cambria" w:eastAsia="Cambria" w:hAnsi="Cambria" w:cs="Cambria"/>
          <w:b/>
          <w:sz w:val="20"/>
          <w:szCs w:val="20"/>
          <w:u w:val="single"/>
        </w:rPr>
        <w:t>No player shall invite a coach to be a member of his/her Facebook page, or any other social media application.  Contact by players to coaches will be between the hours of 7:00 AM and 10:00 PM only, and only regarding volleyball</w:t>
      </w:r>
      <w:r>
        <w:rPr>
          <w:rFonts w:ascii="Cambria" w:eastAsia="Cambria" w:hAnsi="Cambria" w:cs="Cambria"/>
          <w:b/>
          <w:sz w:val="20"/>
          <w:szCs w:val="20"/>
        </w:rPr>
        <w:t>.</w:t>
      </w:r>
    </w:p>
    <w:p w14:paraId="1AC454B7" w14:textId="77777777" w:rsidR="004B78BE" w:rsidRDefault="004B78BE">
      <w:pPr>
        <w:widowControl w:val="0"/>
        <w:jc w:val="both"/>
        <w:rPr>
          <w:rFonts w:ascii="Cambria" w:eastAsia="Cambria" w:hAnsi="Cambria" w:cs="Cambria"/>
          <w:sz w:val="20"/>
          <w:szCs w:val="20"/>
        </w:rPr>
      </w:pPr>
    </w:p>
    <w:p w14:paraId="78F2A753" w14:textId="77777777" w:rsidR="004B78BE" w:rsidRDefault="00000000">
      <w:pPr>
        <w:widowControl w:val="0"/>
        <w:rPr>
          <w:rFonts w:ascii="Cambria" w:eastAsia="Cambria" w:hAnsi="Cambria" w:cs="Cambria"/>
          <w:b/>
          <w:sz w:val="20"/>
          <w:szCs w:val="20"/>
        </w:rPr>
      </w:pPr>
      <w:r>
        <w:rPr>
          <w:rFonts w:ascii="Cambria" w:eastAsia="Cambria" w:hAnsi="Cambria" w:cs="Cambria"/>
          <w:b/>
          <w:sz w:val="20"/>
          <w:szCs w:val="20"/>
        </w:rPr>
        <w:t>Player to Player</w:t>
      </w:r>
      <w:r>
        <w:rPr>
          <w:rFonts w:ascii="Cambria" w:eastAsia="Cambria" w:hAnsi="Cambria" w:cs="Cambria"/>
          <w:b/>
          <w:sz w:val="20"/>
          <w:szCs w:val="20"/>
        </w:rPr>
        <w:br/>
      </w:r>
    </w:p>
    <w:p w14:paraId="100A19DC" w14:textId="77777777" w:rsidR="004B78BE" w:rsidRDefault="00000000">
      <w:pPr>
        <w:jc w:val="both"/>
        <w:rPr>
          <w:rFonts w:ascii="Cambria" w:eastAsia="Cambria" w:hAnsi="Cambria" w:cs="Cambria"/>
          <w:sz w:val="20"/>
          <w:szCs w:val="20"/>
        </w:rPr>
      </w:pPr>
      <w:r>
        <w:rPr>
          <w:rFonts w:ascii="Cambria" w:eastAsia="Cambria" w:hAnsi="Cambria" w:cs="Cambria"/>
          <w:sz w:val="20"/>
          <w:szCs w:val="20"/>
        </w:rPr>
        <w:t xml:space="preserve">It is our expectation that if a conflict arises between players on a </w:t>
      </w:r>
      <w:proofErr w:type="gramStart"/>
      <w:r>
        <w:rPr>
          <w:rFonts w:ascii="Cambria" w:eastAsia="Cambria" w:hAnsi="Cambria" w:cs="Cambria"/>
          <w:sz w:val="20"/>
          <w:szCs w:val="20"/>
        </w:rPr>
        <w:t>team</w:t>
      </w:r>
      <w:proofErr w:type="gramEnd"/>
      <w:r>
        <w:rPr>
          <w:rFonts w:ascii="Cambria" w:eastAsia="Cambria" w:hAnsi="Cambria" w:cs="Cambria"/>
          <w:sz w:val="20"/>
          <w:szCs w:val="20"/>
        </w:rPr>
        <w:t xml:space="preserve"> then it gets resolved outside of practice/tournaments time, if possible, </w:t>
      </w:r>
      <w:proofErr w:type="gramStart"/>
      <w:r>
        <w:rPr>
          <w:rFonts w:ascii="Cambria" w:eastAsia="Cambria" w:hAnsi="Cambria" w:cs="Cambria"/>
          <w:sz w:val="20"/>
          <w:szCs w:val="20"/>
        </w:rPr>
        <w:t>so as to</w:t>
      </w:r>
      <w:proofErr w:type="gramEnd"/>
      <w:r>
        <w:rPr>
          <w:rFonts w:ascii="Cambria" w:eastAsia="Cambria" w:hAnsi="Cambria" w:cs="Cambria"/>
          <w:sz w:val="20"/>
          <w:szCs w:val="20"/>
        </w:rPr>
        <w:t xml:space="preserve"> minimize the effect that it can have on the chemistry of the team. It is important for players to realize that they do not have to like everyone on the team or be friends with </w:t>
      </w:r>
      <w:proofErr w:type="gramStart"/>
      <w:r>
        <w:rPr>
          <w:rFonts w:ascii="Cambria" w:eastAsia="Cambria" w:hAnsi="Cambria" w:cs="Cambria"/>
          <w:sz w:val="20"/>
          <w:szCs w:val="20"/>
        </w:rPr>
        <w:t>them</w:t>
      </w:r>
      <w:proofErr w:type="gramEnd"/>
      <w:r>
        <w:rPr>
          <w:rFonts w:ascii="Cambria" w:eastAsia="Cambria" w:hAnsi="Cambria" w:cs="Cambria"/>
          <w:sz w:val="20"/>
          <w:szCs w:val="20"/>
        </w:rPr>
        <w:t xml:space="preserve"> but they can still respect their contribution to the team. If the conflict is not reconcilable then it is our expectation that the players involved should not aggravate the problem by involving other players or parents on the team with gossip, rumors or attacking people on Facebook or other social media. </w:t>
      </w:r>
    </w:p>
    <w:p w14:paraId="6E8EC664" w14:textId="77777777" w:rsidR="004B78BE" w:rsidRDefault="004B78BE">
      <w:pPr>
        <w:jc w:val="both"/>
        <w:rPr>
          <w:rFonts w:ascii="Cambria" w:eastAsia="Cambria" w:hAnsi="Cambria" w:cs="Cambria"/>
          <w:sz w:val="20"/>
          <w:szCs w:val="20"/>
        </w:rPr>
      </w:pPr>
    </w:p>
    <w:p w14:paraId="765DD061" w14:textId="77777777" w:rsidR="004B78BE" w:rsidRDefault="004B78BE">
      <w:pPr>
        <w:widowControl w:val="0"/>
        <w:jc w:val="both"/>
        <w:rPr>
          <w:rFonts w:ascii="Cambria" w:eastAsia="Cambria" w:hAnsi="Cambria" w:cs="Cambria"/>
          <w:sz w:val="20"/>
          <w:szCs w:val="20"/>
        </w:rPr>
      </w:pPr>
    </w:p>
    <w:p w14:paraId="0810025E" w14:textId="77777777" w:rsidR="004B78BE" w:rsidRDefault="00000000">
      <w:pPr>
        <w:widowControl w:val="0"/>
        <w:rPr>
          <w:rFonts w:ascii="Cambria" w:eastAsia="Cambria" w:hAnsi="Cambria" w:cs="Cambria"/>
          <w:b/>
          <w:sz w:val="20"/>
          <w:szCs w:val="20"/>
        </w:rPr>
      </w:pPr>
      <w:r>
        <w:rPr>
          <w:rFonts w:ascii="Cambria" w:eastAsia="Cambria" w:hAnsi="Cambria" w:cs="Cambria"/>
          <w:b/>
          <w:sz w:val="20"/>
          <w:szCs w:val="20"/>
        </w:rPr>
        <w:t>Parent to Coach</w:t>
      </w:r>
      <w:r>
        <w:rPr>
          <w:rFonts w:ascii="Cambria" w:eastAsia="Cambria" w:hAnsi="Cambria" w:cs="Cambria"/>
          <w:b/>
          <w:sz w:val="20"/>
          <w:szCs w:val="20"/>
        </w:rPr>
        <w:br/>
      </w:r>
    </w:p>
    <w:p w14:paraId="69377DA1" w14:textId="77777777" w:rsidR="004B78BE" w:rsidRDefault="00000000">
      <w:pPr>
        <w:jc w:val="both"/>
        <w:rPr>
          <w:rFonts w:ascii="Cambria" w:eastAsia="Cambria" w:hAnsi="Cambria" w:cs="Cambria"/>
          <w:sz w:val="20"/>
          <w:szCs w:val="20"/>
        </w:rPr>
      </w:pPr>
      <w:r>
        <w:rPr>
          <w:rFonts w:ascii="Cambria" w:eastAsia="Cambria" w:hAnsi="Cambria" w:cs="Cambria"/>
          <w:sz w:val="20"/>
          <w:szCs w:val="20"/>
        </w:rPr>
        <w:t xml:space="preserve">NCWVBC wants to encourage appropriate communication between our parents and the coaching staff of their </w:t>
      </w:r>
      <w:proofErr w:type="gramStart"/>
      <w:r>
        <w:rPr>
          <w:rFonts w:ascii="Cambria" w:eastAsia="Cambria" w:hAnsi="Cambria" w:cs="Cambria"/>
          <w:sz w:val="20"/>
          <w:szCs w:val="20"/>
        </w:rPr>
        <w:t>athlete’s</w:t>
      </w:r>
      <w:proofErr w:type="gramEnd"/>
      <w:r>
        <w:rPr>
          <w:rFonts w:ascii="Cambria" w:eastAsia="Cambria" w:hAnsi="Cambria" w:cs="Cambria"/>
          <w:sz w:val="20"/>
          <w:szCs w:val="20"/>
        </w:rPr>
        <w:t xml:space="preserve"> team. What is appropriate communication?</w:t>
      </w:r>
    </w:p>
    <w:p w14:paraId="10DB6D25" w14:textId="77777777" w:rsidR="004B78BE" w:rsidRDefault="00000000">
      <w:pPr>
        <w:numPr>
          <w:ilvl w:val="0"/>
          <w:numId w:val="22"/>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b/>
          <w:color w:val="000000"/>
          <w:sz w:val="20"/>
          <w:szCs w:val="20"/>
        </w:rPr>
        <w:t>Any information about your athlete’s health.</w:t>
      </w:r>
      <w:r>
        <w:rPr>
          <w:rFonts w:ascii="Cambria" w:eastAsia="Cambria" w:hAnsi="Cambria" w:cs="Cambria"/>
          <w:color w:val="000000"/>
          <w:sz w:val="20"/>
          <w:szCs w:val="20"/>
        </w:rPr>
        <w:t xml:space="preserve"> Recent illnesses, medical restrictions </w:t>
      </w:r>
      <w:proofErr w:type="gramStart"/>
      <w:r>
        <w:rPr>
          <w:rFonts w:ascii="Cambria" w:eastAsia="Cambria" w:hAnsi="Cambria" w:cs="Cambria"/>
          <w:color w:val="000000"/>
          <w:sz w:val="20"/>
          <w:szCs w:val="20"/>
        </w:rPr>
        <w:t>relative</w:t>
      </w:r>
      <w:proofErr w:type="gramEnd"/>
      <w:r>
        <w:rPr>
          <w:rFonts w:ascii="Cambria" w:eastAsia="Cambria" w:hAnsi="Cambria" w:cs="Cambria"/>
          <w:color w:val="000000"/>
          <w:sz w:val="20"/>
          <w:szCs w:val="20"/>
        </w:rPr>
        <w:t xml:space="preserve"> to practice, allergies</w:t>
      </w:r>
      <w:proofErr w:type="gramStart"/>
      <w:r>
        <w:rPr>
          <w:rFonts w:ascii="Cambria" w:eastAsia="Cambria" w:hAnsi="Cambria" w:cs="Cambria"/>
          <w:color w:val="000000"/>
          <w:sz w:val="20"/>
          <w:szCs w:val="20"/>
        </w:rPr>
        <w:t>, medication needs</w:t>
      </w:r>
      <w:proofErr w:type="gramEnd"/>
      <w:r>
        <w:rPr>
          <w:rFonts w:ascii="Cambria" w:eastAsia="Cambria" w:hAnsi="Cambria" w:cs="Cambria"/>
          <w:color w:val="000000"/>
          <w:sz w:val="20"/>
          <w:szCs w:val="20"/>
        </w:rPr>
        <w:t xml:space="preserve"> are all examples of important information that we want you to communicate to your coaches. </w:t>
      </w:r>
    </w:p>
    <w:p w14:paraId="4CF6EE3F" w14:textId="77777777" w:rsidR="004B78BE" w:rsidRDefault="00000000">
      <w:pPr>
        <w:numPr>
          <w:ilvl w:val="0"/>
          <w:numId w:val="22"/>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b/>
          <w:color w:val="000000"/>
          <w:sz w:val="20"/>
          <w:szCs w:val="20"/>
        </w:rPr>
        <w:t>Any information about your athlete’s emotional health.</w:t>
      </w:r>
      <w:r>
        <w:rPr>
          <w:rFonts w:ascii="Cambria" w:eastAsia="Cambria" w:hAnsi="Cambria" w:cs="Cambria"/>
          <w:color w:val="000000"/>
          <w:sz w:val="20"/>
          <w:szCs w:val="20"/>
        </w:rPr>
        <w:t xml:space="preserve"> It may be important for your coach to know if your daughter is struggling in school or had a recent death in the family or is dealing with another emotionally charged issue. Without this context, your daughter’s behavior in practice or during a </w:t>
      </w:r>
      <w:proofErr w:type="gramStart"/>
      <w:r>
        <w:rPr>
          <w:rFonts w:ascii="Cambria" w:eastAsia="Cambria" w:hAnsi="Cambria" w:cs="Cambria"/>
          <w:color w:val="000000"/>
          <w:sz w:val="20"/>
          <w:szCs w:val="20"/>
        </w:rPr>
        <w:t>tournament,</w:t>
      </w:r>
      <w:proofErr w:type="gramEnd"/>
      <w:r>
        <w:rPr>
          <w:rFonts w:ascii="Cambria" w:eastAsia="Cambria" w:hAnsi="Cambria" w:cs="Cambria"/>
          <w:color w:val="000000"/>
          <w:sz w:val="20"/>
          <w:szCs w:val="20"/>
        </w:rPr>
        <w:t xml:space="preserve"> may be interpreted as being lazy, unfocused or disrespectful. </w:t>
      </w:r>
    </w:p>
    <w:p w14:paraId="381EBD81" w14:textId="77777777" w:rsidR="004B78BE" w:rsidRDefault="00000000">
      <w:pPr>
        <w:numPr>
          <w:ilvl w:val="0"/>
          <w:numId w:val="22"/>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b/>
          <w:color w:val="000000"/>
          <w:sz w:val="20"/>
          <w:szCs w:val="20"/>
        </w:rPr>
        <w:t>A quick heads up that your athlete is struggling to talk with the coaches.</w:t>
      </w:r>
      <w:r>
        <w:rPr>
          <w:rFonts w:ascii="Cambria" w:eastAsia="Cambria" w:hAnsi="Cambria" w:cs="Cambria"/>
          <w:color w:val="000000"/>
          <w:sz w:val="20"/>
          <w:szCs w:val="20"/>
        </w:rPr>
        <w:t xml:space="preserve"> This is appropriate if it is only a head’s up and not a detailed email. Remember that we </w:t>
      </w:r>
      <w:proofErr w:type="gramStart"/>
      <w:r>
        <w:rPr>
          <w:rFonts w:ascii="Cambria" w:eastAsia="Cambria" w:hAnsi="Cambria" w:cs="Cambria"/>
          <w:color w:val="000000"/>
          <w:sz w:val="20"/>
          <w:szCs w:val="20"/>
        </w:rPr>
        <w:t>to begin</w:t>
      </w:r>
      <w:proofErr w:type="gramEnd"/>
      <w:r>
        <w:rPr>
          <w:rFonts w:ascii="Cambria" w:eastAsia="Cambria" w:hAnsi="Cambria" w:cs="Cambria"/>
          <w:color w:val="000000"/>
          <w:sz w:val="20"/>
          <w:szCs w:val="20"/>
        </w:rPr>
        <w:t xml:space="preserve"> this conversation with the player first. </w:t>
      </w:r>
    </w:p>
    <w:p w14:paraId="0E58D6CE" w14:textId="77777777" w:rsidR="004B78BE" w:rsidRDefault="00000000">
      <w:pPr>
        <w:numPr>
          <w:ilvl w:val="0"/>
          <w:numId w:val="22"/>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b/>
          <w:color w:val="000000"/>
          <w:sz w:val="20"/>
          <w:szCs w:val="20"/>
        </w:rPr>
        <w:t>Your positive experiences with the coach or the team.</w:t>
      </w:r>
      <w:r>
        <w:rPr>
          <w:rFonts w:ascii="Cambria" w:eastAsia="Cambria" w:hAnsi="Cambria" w:cs="Cambria"/>
          <w:color w:val="000000"/>
          <w:sz w:val="20"/>
          <w:szCs w:val="20"/>
        </w:rPr>
        <w:t xml:space="preserve"> If we are doing things </w:t>
      </w:r>
      <w:proofErr w:type="gramStart"/>
      <w:r>
        <w:rPr>
          <w:rFonts w:ascii="Cambria" w:eastAsia="Cambria" w:hAnsi="Cambria" w:cs="Cambria"/>
          <w:color w:val="000000"/>
          <w:sz w:val="20"/>
          <w:szCs w:val="20"/>
        </w:rPr>
        <w:t>right</w:t>
      </w:r>
      <w:proofErr w:type="gramEnd"/>
      <w:r>
        <w:rPr>
          <w:rFonts w:ascii="Cambria" w:eastAsia="Cambria" w:hAnsi="Cambria" w:cs="Cambria"/>
          <w:color w:val="000000"/>
          <w:sz w:val="20"/>
          <w:szCs w:val="20"/>
        </w:rPr>
        <w:t xml:space="preserve"> then reinforce that by letting us know. </w:t>
      </w:r>
    </w:p>
    <w:p w14:paraId="0135679E" w14:textId="77777777" w:rsidR="004B78BE" w:rsidRDefault="00000000">
      <w:pPr>
        <w:numPr>
          <w:ilvl w:val="0"/>
          <w:numId w:val="22"/>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b/>
          <w:color w:val="000000"/>
          <w:sz w:val="20"/>
          <w:szCs w:val="20"/>
        </w:rPr>
        <w:t>Your willingness to become more involved.</w:t>
      </w:r>
      <w:r>
        <w:rPr>
          <w:rFonts w:ascii="Cambria" w:eastAsia="Cambria" w:hAnsi="Cambria" w:cs="Cambria"/>
          <w:color w:val="000000"/>
          <w:sz w:val="20"/>
          <w:szCs w:val="20"/>
        </w:rPr>
        <w:t xml:space="preserve"> If you want to help with pictures, video, fundraising or other activities to support your team and the club then let us know!</w:t>
      </w:r>
    </w:p>
    <w:p w14:paraId="78D4D683" w14:textId="77777777" w:rsidR="004B78BE" w:rsidRDefault="004B78BE">
      <w:pPr>
        <w:jc w:val="both"/>
        <w:rPr>
          <w:rFonts w:ascii="Cambria" w:eastAsia="Cambria" w:hAnsi="Cambria" w:cs="Cambria"/>
          <w:sz w:val="20"/>
          <w:szCs w:val="20"/>
        </w:rPr>
      </w:pPr>
    </w:p>
    <w:p w14:paraId="18364FB0" w14:textId="77777777" w:rsidR="004B78BE" w:rsidRDefault="00000000">
      <w:pPr>
        <w:rPr>
          <w:rFonts w:ascii="Cambria" w:eastAsia="Cambria" w:hAnsi="Cambria" w:cs="Cambria"/>
          <w:sz w:val="20"/>
          <w:szCs w:val="20"/>
        </w:rPr>
      </w:pPr>
      <w:r>
        <w:rPr>
          <w:rFonts w:ascii="Cambria" w:eastAsia="Cambria" w:hAnsi="Cambria" w:cs="Cambria"/>
          <w:sz w:val="20"/>
          <w:szCs w:val="20"/>
        </w:rPr>
        <w:t xml:space="preserve">There are topics of communication with your athlete’s coaches which are not appropriate or where there is a more appropriate venue to make that communication. </w:t>
      </w:r>
      <w:r>
        <w:rPr>
          <w:rFonts w:ascii="Cambria" w:eastAsia="Cambria" w:hAnsi="Cambria" w:cs="Cambria"/>
          <w:sz w:val="20"/>
          <w:szCs w:val="20"/>
        </w:rPr>
        <w:br/>
      </w:r>
    </w:p>
    <w:p w14:paraId="769BC7C2" w14:textId="77777777" w:rsidR="004B78BE" w:rsidRDefault="00000000">
      <w:pPr>
        <w:widowControl w:val="0"/>
        <w:numPr>
          <w:ilvl w:val="0"/>
          <w:numId w:val="28"/>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b/>
          <w:color w:val="000000"/>
          <w:sz w:val="20"/>
          <w:szCs w:val="20"/>
        </w:rPr>
        <w:t>Conversations about play time.</w:t>
      </w:r>
      <w:r>
        <w:rPr>
          <w:rFonts w:ascii="Cambria" w:eastAsia="Cambria" w:hAnsi="Cambria" w:cs="Cambria"/>
          <w:color w:val="000000"/>
          <w:sz w:val="20"/>
          <w:szCs w:val="20"/>
        </w:rPr>
        <w:t xml:space="preserve"> If your athlete is receiving playing time consistent with this handbook and the expectations set forth by your coach at the player/parent meeting at the beginning of the season, and your athlete has not tried to discuss their playing time or role on the team with their coach, it is inappropriate for you to do so. Before approaching the coach yourself, encourage your athlete to talk to their coach about what he/she can do to help the team and earn more court time or ask the coach to more clearly define his/her role on the team. If after this conversation, there are still concerns, at that time, a conversation with the coach, parent, and player may be appropriate. Request a meeting with the coach. The player must be present at the meeting unless there is a very good reason for them not to be. </w:t>
      </w:r>
    </w:p>
    <w:p w14:paraId="514B5FDA" w14:textId="77777777" w:rsidR="004B78BE" w:rsidRDefault="00000000">
      <w:pPr>
        <w:numPr>
          <w:ilvl w:val="0"/>
          <w:numId w:val="24"/>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b/>
          <w:color w:val="000000"/>
          <w:sz w:val="20"/>
          <w:szCs w:val="20"/>
        </w:rPr>
        <w:t>Other players on the team.</w:t>
      </w:r>
      <w:r>
        <w:rPr>
          <w:rFonts w:ascii="Cambria" w:eastAsia="Cambria" w:hAnsi="Cambria" w:cs="Cambria"/>
          <w:color w:val="000000"/>
          <w:sz w:val="20"/>
          <w:szCs w:val="20"/>
        </w:rPr>
        <w:t xml:space="preserve"> Your personal opinions of other </w:t>
      </w:r>
      <w:proofErr w:type="gramStart"/>
      <w:r>
        <w:rPr>
          <w:rFonts w:ascii="Cambria" w:eastAsia="Cambria" w:hAnsi="Cambria" w:cs="Cambria"/>
          <w:sz w:val="20"/>
          <w:szCs w:val="20"/>
        </w:rPr>
        <w:t>players</w:t>
      </w:r>
      <w:proofErr w:type="gramEnd"/>
      <w:r>
        <w:rPr>
          <w:rFonts w:ascii="Cambria" w:eastAsia="Cambria" w:hAnsi="Cambria" w:cs="Cambria"/>
          <w:color w:val="000000"/>
          <w:sz w:val="20"/>
          <w:szCs w:val="20"/>
        </w:rPr>
        <w:t xml:space="preserve"> attitudes, </w:t>
      </w:r>
      <w:proofErr w:type="gramStart"/>
      <w:r>
        <w:rPr>
          <w:rFonts w:ascii="Cambria" w:eastAsia="Cambria" w:hAnsi="Cambria" w:cs="Cambria"/>
          <w:color w:val="000000"/>
          <w:sz w:val="20"/>
          <w:szCs w:val="20"/>
        </w:rPr>
        <w:t>skill</w:t>
      </w:r>
      <w:proofErr w:type="gramEnd"/>
      <w:r>
        <w:rPr>
          <w:rFonts w:ascii="Cambria" w:eastAsia="Cambria" w:hAnsi="Cambria" w:cs="Cambria"/>
          <w:color w:val="000000"/>
          <w:sz w:val="20"/>
          <w:szCs w:val="20"/>
        </w:rPr>
        <w:t xml:space="preserve">, performance, or conduct are not appropriate topics of conversation for you to have with your athlete’s coach. There are some exceptions with regards to code of conduct. A team chaperone should inform the coaches of any issues that arise on the team relative to tournament rules or club travel policies. Any issues relative to drugs, alcohol or weapons should be brought up with the head coach immediately. Please </w:t>
      </w:r>
      <w:proofErr w:type="gramStart"/>
      <w:r>
        <w:rPr>
          <w:rFonts w:ascii="Cambria" w:eastAsia="Cambria" w:hAnsi="Cambria" w:cs="Cambria"/>
          <w:color w:val="000000"/>
          <w:sz w:val="20"/>
          <w:szCs w:val="20"/>
        </w:rPr>
        <w:t>use</w:t>
      </w:r>
      <w:proofErr w:type="gramEnd"/>
      <w:r>
        <w:rPr>
          <w:rFonts w:ascii="Cambria" w:eastAsia="Cambria" w:hAnsi="Cambria" w:cs="Cambria"/>
          <w:color w:val="000000"/>
          <w:sz w:val="20"/>
          <w:szCs w:val="20"/>
        </w:rPr>
        <w:t xml:space="preserve"> your best judgment here, and understand that if you cross a line, the coach will let you know immediately that this is an inappropriate topic of conversation.</w:t>
      </w:r>
    </w:p>
    <w:p w14:paraId="53A90A22" w14:textId="77777777" w:rsidR="004B78BE" w:rsidRDefault="00000000">
      <w:pPr>
        <w:numPr>
          <w:ilvl w:val="0"/>
          <w:numId w:val="24"/>
        </w:numPr>
        <w:pBdr>
          <w:top w:val="nil"/>
          <w:left w:val="nil"/>
          <w:bottom w:val="nil"/>
          <w:right w:val="nil"/>
          <w:between w:val="nil"/>
        </w:pBdr>
        <w:jc w:val="both"/>
        <w:rPr>
          <w:rFonts w:ascii="Cambria" w:eastAsia="Cambria" w:hAnsi="Cambria" w:cs="Cambria"/>
          <w:b/>
          <w:color w:val="000000"/>
          <w:sz w:val="20"/>
          <w:szCs w:val="20"/>
        </w:rPr>
      </w:pPr>
      <w:r>
        <w:rPr>
          <w:rFonts w:ascii="Cambria" w:eastAsia="Cambria" w:hAnsi="Cambria" w:cs="Cambria"/>
          <w:b/>
          <w:color w:val="000000"/>
          <w:sz w:val="20"/>
          <w:szCs w:val="20"/>
        </w:rPr>
        <w:t xml:space="preserve">Coaching technique, tactics, systems, etc. </w:t>
      </w:r>
      <w:r>
        <w:rPr>
          <w:rFonts w:ascii="Cambria" w:eastAsia="Cambria" w:hAnsi="Cambria" w:cs="Cambria"/>
          <w:color w:val="000000"/>
          <w:sz w:val="20"/>
          <w:szCs w:val="20"/>
        </w:rPr>
        <w:t xml:space="preserve">These are all issues that are not open </w:t>
      </w:r>
      <w:proofErr w:type="gramStart"/>
      <w:r>
        <w:rPr>
          <w:rFonts w:ascii="Cambria" w:eastAsia="Cambria" w:hAnsi="Cambria" w:cs="Cambria"/>
          <w:color w:val="000000"/>
          <w:sz w:val="20"/>
          <w:szCs w:val="20"/>
        </w:rPr>
        <w:t>for</w:t>
      </w:r>
      <w:proofErr w:type="gramEnd"/>
      <w:r>
        <w:rPr>
          <w:rFonts w:ascii="Cambria" w:eastAsia="Cambria" w:hAnsi="Cambria" w:cs="Cambria"/>
          <w:color w:val="000000"/>
          <w:sz w:val="20"/>
          <w:szCs w:val="20"/>
        </w:rPr>
        <w:t xml:space="preserve"> discussion or negotiation. There are opportunities with end of season parent evaluations to provide feedback on these topics to the coaching staff, the board and the club director. </w:t>
      </w:r>
    </w:p>
    <w:p w14:paraId="16F68F53" w14:textId="77777777" w:rsidR="004B78BE" w:rsidRDefault="00000000">
      <w:pPr>
        <w:numPr>
          <w:ilvl w:val="0"/>
          <w:numId w:val="24"/>
        </w:numPr>
        <w:pBdr>
          <w:top w:val="nil"/>
          <w:left w:val="nil"/>
          <w:bottom w:val="nil"/>
          <w:right w:val="nil"/>
          <w:between w:val="nil"/>
        </w:pBdr>
        <w:jc w:val="both"/>
        <w:rPr>
          <w:rFonts w:ascii="Cambria" w:eastAsia="Cambria" w:hAnsi="Cambria" w:cs="Cambria"/>
          <w:b/>
          <w:color w:val="000000"/>
          <w:sz w:val="20"/>
          <w:szCs w:val="20"/>
        </w:rPr>
      </w:pPr>
      <w:r>
        <w:rPr>
          <w:rFonts w:ascii="Cambria" w:eastAsia="Cambria" w:hAnsi="Cambria" w:cs="Cambria"/>
          <w:b/>
          <w:color w:val="000000"/>
          <w:sz w:val="20"/>
          <w:szCs w:val="20"/>
        </w:rPr>
        <w:t xml:space="preserve">Poor Sportsmanship. </w:t>
      </w:r>
      <w:r>
        <w:rPr>
          <w:rFonts w:ascii="Cambria" w:eastAsia="Cambria" w:hAnsi="Cambria" w:cs="Cambria"/>
          <w:color w:val="000000"/>
          <w:sz w:val="20"/>
          <w:szCs w:val="20"/>
        </w:rPr>
        <w:t xml:space="preserve">The club director will not tolerate aggressive </w:t>
      </w:r>
      <w:proofErr w:type="gramStart"/>
      <w:r>
        <w:rPr>
          <w:rFonts w:ascii="Cambria" w:eastAsia="Cambria" w:hAnsi="Cambria" w:cs="Cambria"/>
          <w:color w:val="000000"/>
          <w:sz w:val="20"/>
          <w:szCs w:val="20"/>
        </w:rPr>
        <w:t>parent</w:t>
      </w:r>
      <w:proofErr w:type="gramEnd"/>
      <w:r>
        <w:rPr>
          <w:rFonts w:ascii="Cambria" w:eastAsia="Cambria" w:hAnsi="Cambria" w:cs="Cambria"/>
          <w:color w:val="000000"/>
          <w:sz w:val="20"/>
          <w:szCs w:val="20"/>
        </w:rPr>
        <w:t xml:space="preserve"> behavior toward any of coaches, coaches of other clubs, parents, or officials. If a parent exhibits this type of behavior, they will be appropriately sanctioned, which may include being asked </w:t>
      </w:r>
      <w:proofErr w:type="gramStart"/>
      <w:r>
        <w:rPr>
          <w:rFonts w:ascii="Cambria" w:eastAsia="Cambria" w:hAnsi="Cambria" w:cs="Cambria"/>
          <w:color w:val="000000"/>
          <w:sz w:val="20"/>
          <w:szCs w:val="20"/>
        </w:rPr>
        <w:t>to not</w:t>
      </w:r>
      <w:proofErr w:type="gramEnd"/>
      <w:r>
        <w:rPr>
          <w:rFonts w:ascii="Cambria" w:eastAsia="Cambria" w:hAnsi="Cambria" w:cs="Cambria"/>
          <w:color w:val="000000"/>
          <w:sz w:val="20"/>
          <w:szCs w:val="20"/>
        </w:rPr>
        <w:t xml:space="preserve"> attend tournaments in the future or even dismissal from NCWVBC.</w:t>
      </w:r>
    </w:p>
    <w:p w14:paraId="0BE515E2" w14:textId="77777777" w:rsidR="004B78BE" w:rsidRDefault="004B78BE">
      <w:pPr>
        <w:widowControl w:val="0"/>
        <w:jc w:val="both"/>
        <w:rPr>
          <w:rFonts w:ascii="Cambria" w:eastAsia="Cambria" w:hAnsi="Cambria" w:cs="Cambria"/>
          <w:sz w:val="20"/>
          <w:szCs w:val="20"/>
        </w:rPr>
      </w:pPr>
    </w:p>
    <w:p w14:paraId="6E853173" w14:textId="77777777" w:rsidR="004B78BE" w:rsidRDefault="00000000">
      <w:pPr>
        <w:widowControl w:val="0"/>
        <w:jc w:val="both"/>
        <w:rPr>
          <w:rFonts w:ascii="Cambria" w:eastAsia="Cambria" w:hAnsi="Cambria" w:cs="Cambria"/>
          <w:b/>
          <w:sz w:val="20"/>
          <w:szCs w:val="20"/>
        </w:rPr>
      </w:pPr>
      <w:r>
        <w:rPr>
          <w:rFonts w:ascii="Cambria" w:eastAsia="Cambria" w:hAnsi="Cambria" w:cs="Cambria"/>
          <w:b/>
          <w:sz w:val="20"/>
          <w:szCs w:val="20"/>
        </w:rPr>
        <w:t>Finding the Best Time to Talk</w:t>
      </w:r>
    </w:p>
    <w:p w14:paraId="06C70B62" w14:textId="77777777" w:rsidR="004B78BE" w:rsidRDefault="00000000">
      <w:pPr>
        <w:widowControl w:val="0"/>
        <w:jc w:val="both"/>
        <w:rPr>
          <w:rFonts w:ascii="Cambria" w:eastAsia="Cambria" w:hAnsi="Cambria" w:cs="Cambria"/>
          <w:sz w:val="20"/>
          <w:szCs w:val="20"/>
        </w:rPr>
      </w:pPr>
      <w:r>
        <w:rPr>
          <w:rFonts w:ascii="Cambria" w:eastAsia="Cambria" w:hAnsi="Cambria" w:cs="Cambria"/>
          <w:sz w:val="20"/>
          <w:szCs w:val="20"/>
        </w:rPr>
        <w:t>In looking for a good outcome to any meeting with your coach it is important to find the best time and setting for the conversation to occur. Here are some guidelines for finding the best time to talk.</w:t>
      </w:r>
    </w:p>
    <w:p w14:paraId="1D0C52CB" w14:textId="77777777" w:rsidR="004B78BE" w:rsidRDefault="00000000">
      <w:pPr>
        <w:widowControl w:val="0"/>
        <w:numPr>
          <w:ilvl w:val="0"/>
          <w:numId w:val="29"/>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 xml:space="preserve">Little problems are easier to fix than big ones and little problems have a way of getting bigger when not addressed. If there is a question about what a player needs to do to play more, don’t wait for half the season to begin the conversation. </w:t>
      </w:r>
    </w:p>
    <w:p w14:paraId="7CD10551" w14:textId="77777777" w:rsidR="004B78BE" w:rsidRDefault="00000000">
      <w:pPr>
        <w:widowControl w:val="0"/>
        <w:numPr>
          <w:ilvl w:val="0"/>
          <w:numId w:val="29"/>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Don’t ask to meet during practice or during a tournament. Your coach will not meet with you at this time.  Before or after practice is usually the best time. Please allow plenty of time for the meeting.</w:t>
      </w:r>
    </w:p>
    <w:p w14:paraId="79C5F0E1" w14:textId="77777777" w:rsidR="004B78BE" w:rsidRDefault="00000000">
      <w:pPr>
        <w:widowControl w:val="0"/>
        <w:numPr>
          <w:ilvl w:val="0"/>
          <w:numId w:val="29"/>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 xml:space="preserve">The 24-hour rule is a good rule because it works! If there is any emotion to an </w:t>
      </w:r>
      <w:proofErr w:type="gramStart"/>
      <w:r>
        <w:rPr>
          <w:rFonts w:ascii="Cambria" w:eastAsia="Cambria" w:hAnsi="Cambria" w:cs="Cambria"/>
          <w:color w:val="000000"/>
          <w:sz w:val="20"/>
          <w:szCs w:val="20"/>
        </w:rPr>
        <w:t>issue</w:t>
      </w:r>
      <w:proofErr w:type="gramEnd"/>
      <w:r>
        <w:rPr>
          <w:rFonts w:ascii="Cambria" w:eastAsia="Cambria" w:hAnsi="Cambria" w:cs="Cambria"/>
          <w:color w:val="000000"/>
          <w:sz w:val="20"/>
          <w:szCs w:val="20"/>
        </w:rPr>
        <w:t xml:space="preserve"> then wait at least 24 hours after the issue before having a meeting. </w:t>
      </w:r>
    </w:p>
    <w:p w14:paraId="39B6DCB4" w14:textId="77777777" w:rsidR="004B78BE" w:rsidRDefault="00000000">
      <w:pPr>
        <w:widowControl w:val="0"/>
        <w:numPr>
          <w:ilvl w:val="0"/>
          <w:numId w:val="29"/>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Provide a little prep for your coach but not too much before the meeting. Let your coach know why you want to meet but don’t send a lengthy email. Emails or long phone messages tend to be too emotional and accusatory. Avoid that with just a brief note or conversation.</w:t>
      </w:r>
    </w:p>
    <w:p w14:paraId="373DADB3" w14:textId="77777777" w:rsidR="004B78BE" w:rsidRDefault="004B78BE">
      <w:pPr>
        <w:widowControl w:val="0"/>
        <w:jc w:val="both"/>
        <w:rPr>
          <w:rFonts w:ascii="Cambria" w:eastAsia="Cambria" w:hAnsi="Cambria" w:cs="Cambria"/>
          <w:sz w:val="20"/>
          <w:szCs w:val="20"/>
        </w:rPr>
      </w:pPr>
    </w:p>
    <w:p w14:paraId="543D6A5E" w14:textId="77777777" w:rsidR="004B78BE" w:rsidRDefault="00000000">
      <w:pPr>
        <w:jc w:val="center"/>
        <w:rPr>
          <w:rFonts w:ascii="Cambria" w:eastAsia="Cambria" w:hAnsi="Cambria" w:cs="Cambria"/>
          <w:sz w:val="40"/>
          <w:szCs w:val="40"/>
        </w:rPr>
      </w:pPr>
      <w:r>
        <w:rPr>
          <w:rFonts w:ascii="Cambria" w:eastAsia="Cambria" w:hAnsi="Cambria" w:cs="Cambria"/>
          <w:sz w:val="40"/>
          <w:szCs w:val="40"/>
        </w:rPr>
        <w:t>Grievance Procedures</w:t>
      </w:r>
    </w:p>
    <w:p w14:paraId="532676C8" w14:textId="77777777" w:rsidR="004B78BE" w:rsidRDefault="00000000">
      <w:pPr>
        <w:widowControl w:val="0"/>
        <w:spacing w:after="240"/>
        <w:jc w:val="both"/>
        <w:rPr>
          <w:rFonts w:ascii="Cambria" w:eastAsia="Cambria" w:hAnsi="Cambria" w:cs="Cambria"/>
          <w:sz w:val="20"/>
          <w:szCs w:val="20"/>
        </w:rPr>
      </w:pPr>
      <w:r>
        <w:rPr>
          <w:rFonts w:ascii="Cambria" w:eastAsia="Cambria" w:hAnsi="Cambria" w:cs="Cambria"/>
          <w:sz w:val="20"/>
          <w:szCs w:val="20"/>
        </w:rPr>
        <w:t xml:space="preserve">None of the coaches should be considered unapproachable. They are all very willing to listen to a player's concern and try to arrive at a mutual solution. Until the coach is made aware of the concern nothing at all can be done to alleviate it. We think the ability to confront and discuss potentially emotional topics is </w:t>
      </w:r>
      <w:proofErr w:type="gramStart"/>
      <w:r>
        <w:rPr>
          <w:rFonts w:ascii="Cambria" w:eastAsia="Cambria" w:hAnsi="Cambria" w:cs="Cambria"/>
          <w:sz w:val="20"/>
          <w:szCs w:val="20"/>
        </w:rPr>
        <w:t>an absolutely necessary</w:t>
      </w:r>
      <w:proofErr w:type="gramEnd"/>
      <w:r>
        <w:rPr>
          <w:rFonts w:ascii="Cambria" w:eastAsia="Cambria" w:hAnsi="Cambria" w:cs="Cambria"/>
          <w:sz w:val="20"/>
          <w:szCs w:val="20"/>
        </w:rPr>
        <w:t xml:space="preserve"> skill for negotiating conflict within one’s life. However, we also realize there are </w:t>
      </w:r>
      <w:proofErr w:type="gramStart"/>
      <w:r>
        <w:rPr>
          <w:rFonts w:ascii="Cambria" w:eastAsia="Cambria" w:hAnsi="Cambria" w:cs="Cambria"/>
          <w:sz w:val="20"/>
          <w:szCs w:val="20"/>
        </w:rPr>
        <w:t>times</w:t>
      </w:r>
      <w:proofErr w:type="gramEnd"/>
      <w:r>
        <w:rPr>
          <w:rFonts w:ascii="Cambria" w:eastAsia="Cambria" w:hAnsi="Cambria" w:cs="Cambria"/>
          <w:sz w:val="20"/>
          <w:szCs w:val="20"/>
        </w:rPr>
        <w:t xml:space="preserve"> a problem needs to be </w:t>
      </w:r>
      <w:proofErr w:type="gramStart"/>
      <w:r>
        <w:rPr>
          <w:rFonts w:ascii="Cambria" w:eastAsia="Cambria" w:hAnsi="Cambria" w:cs="Cambria"/>
          <w:sz w:val="20"/>
          <w:szCs w:val="20"/>
        </w:rPr>
        <w:t>addressed</w:t>
      </w:r>
      <w:proofErr w:type="gramEnd"/>
      <w:r>
        <w:rPr>
          <w:rFonts w:ascii="Cambria" w:eastAsia="Cambria" w:hAnsi="Cambria" w:cs="Cambria"/>
          <w:sz w:val="20"/>
          <w:szCs w:val="20"/>
        </w:rPr>
        <w:t xml:space="preserve"> and the player cannot bring herself to approach the coach. In this case, we HIGHLY encourage the parents, in a spirit of collaboration with the coach, to produce the best environment for the player, to bring the issue to the coach’s attention, or to the Club Director’s attention. Please do not let problems fester – it only makes things worse for everyone in trying to resolve issues. </w:t>
      </w:r>
    </w:p>
    <w:p w14:paraId="05A7C04F" w14:textId="77777777" w:rsidR="004B78BE" w:rsidRDefault="00000000">
      <w:pPr>
        <w:widowControl w:val="0"/>
        <w:spacing w:after="240"/>
        <w:jc w:val="both"/>
        <w:rPr>
          <w:rFonts w:ascii="Cambria" w:eastAsia="Cambria" w:hAnsi="Cambria" w:cs="Cambria"/>
          <w:sz w:val="20"/>
          <w:szCs w:val="20"/>
        </w:rPr>
      </w:pPr>
      <w:r>
        <w:rPr>
          <w:rFonts w:ascii="Cambria" w:eastAsia="Cambria" w:hAnsi="Cambria" w:cs="Cambria"/>
          <w:sz w:val="20"/>
          <w:szCs w:val="20"/>
        </w:rPr>
        <w:t>If you, as a parent, have legitimate concerns about a coach other than your athlete’s coach, or with an athlete other than your own, you need to address the Head Coach or the Club Director.</w:t>
      </w:r>
    </w:p>
    <w:p w14:paraId="0F894E86" w14:textId="77777777" w:rsidR="004B78BE" w:rsidRDefault="00000000">
      <w:pPr>
        <w:widowControl w:val="0"/>
        <w:jc w:val="both"/>
        <w:rPr>
          <w:rFonts w:ascii="Cambria" w:eastAsia="Cambria" w:hAnsi="Cambria" w:cs="Cambria"/>
          <w:b/>
          <w:sz w:val="20"/>
          <w:szCs w:val="20"/>
        </w:rPr>
      </w:pPr>
      <w:r>
        <w:rPr>
          <w:rFonts w:ascii="Cambria" w:eastAsia="Cambria" w:hAnsi="Cambria" w:cs="Cambria"/>
          <w:b/>
          <w:sz w:val="20"/>
          <w:szCs w:val="20"/>
        </w:rPr>
        <w:t>Procedure Steps:</w:t>
      </w:r>
    </w:p>
    <w:p w14:paraId="21962A85" w14:textId="77777777" w:rsidR="004B78BE" w:rsidRDefault="00000000">
      <w:pPr>
        <w:widowControl w:val="0"/>
        <w:jc w:val="both"/>
        <w:rPr>
          <w:rFonts w:ascii="Cambria" w:eastAsia="Cambria" w:hAnsi="Cambria" w:cs="Cambria"/>
          <w:sz w:val="20"/>
          <w:szCs w:val="20"/>
        </w:rPr>
      </w:pPr>
      <w:r>
        <w:rPr>
          <w:rFonts w:ascii="Cambria" w:eastAsia="Cambria" w:hAnsi="Cambria" w:cs="Cambria"/>
          <w:sz w:val="20"/>
          <w:szCs w:val="20"/>
        </w:rPr>
        <w:t xml:space="preserve">Specifically, if you as a parent, or your athlete as a participant on a NCWVBC team, have concerns about NCWVBC policies or actions, the procedures to follow </w:t>
      </w:r>
      <w:proofErr w:type="gramStart"/>
      <w:r>
        <w:rPr>
          <w:rFonts w:ascii="Cambria" w:eastAsia="Cambria" w:hAnsi="Cambria" w:cs="Cambria"/>
          <w:sz w:val="20"/>
          <w:szCs w:val="20"/>
        </w:rPr>
        <w:t>are,</w:t>
      </w:r>
      <w:proofErr w:type="gramEnd"/>
      <w:r>
        <w:rPr>
          <w:rFonts w:ascii="Cambria" w:eastAsia="Cambria" w:hAnsi="Cambria" w:cs="Cambria"/>
          <w:sz w:val="20"/>
          <w:szCs w:val="20"/>
        </w:rPr>
        <w:t xml:space="preserve"> in this order:</w:t>
      </w:r>
    </w:p>
    <w:p w14:paraId="18EA00DE" w14:textId="77777777" w:rsidR="004B78BE" w:rsidRDefault="00000000">
      <w:pPr>
        <w:widowControl w:val="0"/>
        <w:numPr>
          <w:ilvl w:val="0"/>
          <w:numId w:val="20"/>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The athlete should talk to the coach about the matter.</w:t>
      </w:r>
    </w:p>
    <w:p w14:paraId="6430023D" w14:textId="77777777" w:rsidR="004B78BE" w:rsidRDefault="00000000">
      <w:pPr>
        <w:widowControl w:val="0"/>
        <w:numPr>
          <w:ilvl w:val="1"/>
          <w:numId w:val="20"/>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 xml:space="preserve">It is understood at the younger </w:t>
      </w:r>
      <w:proofErr w:type="gramStart"/>
      <w:r>
        <w:rPr>
          <w:rFonts w:ascii="Cambria" w:eastAsia="Cambria" w:hAnsi="Cambria" w:cs="Cambria"/>
          <w:color w:val="000000"/>
          <w:sz w:val="20"/>
          <w:szCs w:val="20"/>
        </w:rPr>
        <w:t>ages</w:t>
      </w:r>
      <w:proofErr w:type="gramEnd"/>
      <w:r>
        <w:rPr>
          <w:rFonts w:ascii="Cambria" w:eastAsia="Cambria" w:hAnsi="Cambria" w:cs="Cambria"/>
          <w:color w:val="000000"/>
          <w:sz w:val="20"/>
          <w:szCs w:val="20"/>
        </w:rPr>
        <w:t xml:space="preserve"> sometimes the parent will </w:t>
      </w:r>
      <w:proofErr w:type="gramStart"/>
      <w:r>
        <w:rPr>
          <w:rFonts w:ascii="Cambria" w:eastAsia="Cambria" w:hAnsi="Cambria" w:cs="Cambria"/>
          <w:color w:val="000000"/>
          <w:sz w:val="20"/>
          <w:szCs w:val="20"/>
        </w:rPr>
        <w:t>be</w:t>
      </w:r>
      <w:proofErr w:type="gramEnd"/>
      <w:r>
        <w:rPr>
          <w:rFonts w:ascii="Cambria" w:eastAsia="Cambria" w:hAnsi="Cambria" w:cs="Cambria"/>
          <w:color w:val="000000"/>
          <w:sz w:val="20"/>
          <w:szCs w:val="20"/>
        </w:rPr>
        <w:t xml:space="preserve"> the first contact with the coach. </w:t>
      </w:r>
    </w:p>
    <w:p w14:paraId="20D2C3D7" w14:textId="77777777" w:rsidR="004B78BE" w:rsidRDefault="00000000">
      <w:pPr>
        <w:widowControl w:val="0"/>
        <w:numPr>
          <w:ilvl w:val="1"/>
          <w:numId w:val="20"/>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 xml:space="preserve">If the matter remains unresolved, or if the athlete has reasonable concern that talking to the coach will not resolve the matter, </w:t>
      </w:r>
      <w:proofErr w:type="gramStart"/>
      <w:r>
        <w:rPr>
          <w:rFonts w:ascii="Cambria" w:eastAsia="Cambria" w:hAnsi="Cambria" w:cs="Cambria"/>
          <w:color w:val="000000"/>
          <w:sz w:val="20"/>
          <w:szCs w:val="20"/>
        </w:rPr>
        <w:t>then;</w:t>
      </w:r>
      <w:proofErr w:type="gramEnd"/>
    </w:p>
    <w:p w14:paraId="50AFD53D" w14:textId="77777777" w:rsidR="004B78BE" w:rsidRDefault="00000000">
      <w:pPr>
        <w:widowControl w:val="0"/>
        <w:numPr>
          <w:ilvl w:val="0"/>
          <w:numId w:val="20"/>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 xml:space="preserve">The </w:t>
      </w:r>
      <w:proofErr w:type="gramStart"/>
      <w:r>
        <w:rPr>
          <w:rFonts w:ascii="Cambria" w:eastAsia="Cambria" w:hAnsi="Cambria" w:cs="Cambria"/>
          <w:color w:val="000000"/>
          <w:sz w:val="20"/>
          <w:szCs w:val="20"/>
        </w:rPr>
        <w:t>parent</w:t>
      </w:r>
      <w:proofErr w:type="gramEnd"/>
      <w:r>
        <w:rPr>
          <w:rFonts w:ascii="Cambria" w:eastAsia="Cambria" w:hAnsi="Cambria" w:cs="Cambria"/>
          <w:color w:val="000000"/>
          <w:sz w:val="20"/>
          <w:szCs w:val="20"/>
        </w:rPr>
        <w:t xml:space="preserve"> should talk to the coach.</w:t>
      </w:r>
    </w:p>
    <w:p w14:paraId="04945F9A" w14:textId="77777777" w:rsidR="004B78BE" w:rsidRDefault="00000000">
      <w:pPr>
        <w:widowControl w:val="0"/>
        <w:numPr>
          <w:ilvl w:val="1"/>
          <w:numId w:val="20"/>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Parents and/or athletes should call the coach on the phone or email the coach to schedule a meeting.</w:t>
      </w:r>
    </w:p>
    <w:p w14:paraId="4B2453A3" w14:textId="77777777" w:rsidR="004B78BE" w:rsidRDefault="00000000">
      <w:pPr>
        <w:widowControl w:val="0"/>
        <w:numPr>
          <w:ilvl w:val="1"/>
          <w:numId w:val="20"/>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 xml:space="preserve">Meetings need to be at times and locations other than </w:t>
      </w:r>
      <w:proofErr w:type="gramStart"/>
      <w:r>
        <w:rPr>
          <w:rFonts w:ascii="Cambria" w:eastAsia="Cambria" w:hAnsi="Cambria" w:cs="Cambria"/>
          <w:color w:val="000000"/>
          <w:sz w:val="20"/>
          <w:szCs w:val="20"/>
        </w:rPr>
        <w:t>tournament</w:t>
      </w:r>
      <w:proofErr w:type="gramEnd"/>
      <w:r>
        <w:rPr>
          <w:rFonts w:ascii="Cambria" w:eastAsia="Cambria" w:hAnsi="Cambria" w:cs="Cambria"/>
          <w:color w:val="000000"/>
          <w:sz w:val="20"/>
          <w:szCs w:val="20"/>
        </w:rPr>
        <w:t>.</w:t>
      </w:r>
      <w:r>
        <w:rPr>
          <w:rFonts w:ascii="MS Mincho" w:eastAsia="MS Mincho" w:hAnsi="MS Mincho" w:cs="MS Mincho"/>
          <w:color w:val="000000"/>
          <w:sz w:val="20"/>
          <w:szCs w:val="20"/>
        </w:rPr>
        <w:t> </w:t>
      </w:r>
      <w:r>
        <w:rPr>
          <w:rFonts w:ascii="Cambria" w:eastAsia="Cambria" w:hAnsi="Cambria" w:cs="Cambria"/>
          <w:color w:val="000000"/>
          <w:sz w:val="20"/>
          <w:szCs w:val="20"/>
        </w:rPr>
        <w:t>If a parent approaches a coach during a tournament, we have instructed our coaches to refuse to discuss any controversial matter, to refer the parent to the Club Director, and to walk away from the parent.</w:t>
      </w:r>
      <w:r>
        <w:rPr>
          <w:rFonts w:ascii="Cambria" w:eastAsia="Cambria" w:hAnsi="Cambria" w:cs="Cambria"/>
          <w:b/>
          <w:color w:val="000000"/>
          <w:sz w:val="20"/>
          <w:szCs w:val="20"/>
        </w:rPr>
        <w:t xml:space="preserve"> </w:t>
      </w:r>
    </w:p>
    <w:p w14:paraId="4BA97300" w14:textId="77777777" w:rsidR="004B78BE" w:rsidRDefault="00000000">
      <w:pPr>
        <w:widowControl w:val="0"/>
        <w:numPr>
          <w:ilvl w:val="1"/>
          <w:numId w:val="20"/>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 xml:space="preserve">We ask that any meetings be at least 24 hours after the reason for that meeting. </w:t>
      </w:r>
    </w:p>
    <w:p w14:paraId="3EAD9839" w14:textId="77777777" w:rsidR="004B78BE" w:rsidRDefault="00000000">
      <w:pPr>
        <w:widowControl w:val="0"/>
        <w:numPr>
          <w:ilvl w:val="1"/>
          <w:numId w:val="20"/>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 xml:space="preserve">The recommended time for a parent or athlete to talk to a coach about a problem is a previously arranged time either before or immediately after </w:t>
      </w:r>
      <w:proofErr w:type="gramStart"/>
      <w:r>
        <w:rPr>
          <w:rFonts w:ascii="Cambria" w:eastAsia="Cambria" w:hAnsi="Cambria" w:cs="Cambria"/>
          <w:color w:val="000000"/>
          <w:sz w:val="20"/>
          <w:szCs w:val="20"/>
        </w:rPr>
        <w:t>a scheduled</w:t>
      </w:r>
      <w:proofErr w:type="gramEnd"/>
      <w:r>
        <w:rPr>
          <w:rFonts w:ascii="Cambria" w:eastAsia="Cambria" w:hAnsi="Cambria" w:cs="Cambria"/>
          <w:color w:val="000000"/>
          <w:sz w:val="20"/>
          <w:szCs w:val="20"/>
        </w:rPr>
        <w:t xml:space="preserve"> practice. </w:t>
      </w:r>
      <w:r>
        <w:rPr>
          <w:rFonts w:ascii="MS Mincho" w:eastAsia="MS Mincho" w:hAnsi="MS Mincho" w:cs="MS Mincho"/>
          <w:color w:val="000000"/>
          <w:sz w:val="20"/>
          <w:szCs w:val="20"/>
        </w:rPr>
        <w:t> </w:t>
      </w:r>
    </w:p>
    <w:p w14:paraId="24B598A7" w14:textId="77777777" w:rsidR="004B78BE" w:rsidRDefault="00000000">
      <w:pPr>
        <w:widowControl w:val="0"/>
        <w:numPr>
          <w:ilvl w:val="1"/>
          <w:numId w:val="20"/>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In certain situations, we may ask the athlete to attend the meeting also.</w:t>
      </w:r>
    </w:p>
    <w:p w14:paraId="65ADFF41" w14:textId="77777777" w:rsidR="004B78BE" w:rsidRDefault="00000000">
      <w:pPr>
        <w:widowControl w:val="0"/>
        <w:numPr>
          <w:ilvl w:val="1"/>
          <w:numId w:val="20"/>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 xml:space="preserve">If the matter </w:t>
      </w:r>
      <w:proofErr w:type="gramStart"/>
      <w:r>
        <w:rPr>
          <w:rFonts w:ascii="Cambria" w:eastAsia="Cambria" w:hAnsi="Cambria" w:cs="Cambria"/>
          <w:color w:val="000000"/>
          <w:sz w:val="20"/>
          <w:szCs w:val="20"/>
        </w:rPr>
        <w:t>still remains</w:t>
      </w:r>
      <w:proofErr w:type="gramEnd"/>
      <w:r>
        <w:rPr>
          <w:rFonts w:ascii="Cambria" w:eastAsia="Cambria" w:hAnsi="Cambria" w:cs="Cambria"/>
          <w:color w:val="000000"/>
          <w:sz w:val="20"/>
          <w:szCs w:val="20"/>
        </w:rPr>
        <w:t xml:space="preserve"> unresolved, or if the parent has reasonable concern that talking to the coach will not resolve the matter, </w:t>
      </w:r>
      <w:proofErr w:type="gramStart"/>
      <w:r>
        <w:rPr>
          <w:rFonts w:ascii="Cambria" w:eastAsia="Cambria" w:hAnsi="Cambria" w:cs="Cambria"/>
          <w:color w:val="000000"/>
          <w:sz w:val="20"/>
          <w:szCs w:val="20"/>
        </w:rPr>
        <w:t>then;</w:t>
      </w:r>
      <w:proofErr w:type="gramEnd"/>
      <w:r>
        <w:rPr>
          <w:rFonts w:ascii="Cambria" w:eastAsia="Cambria" w:hAnsi="Cambria" w:cs="Cambria"/>
          <w:color w:val="000000"/>
          <w:sz w:val="20"/>
          <w:szCs w:val="20"/>
        </w:rPr>
        <w:t xml:space="preserve"> </w:t>
      </w:r>
    </w:p>
    <w:p w14:paraId="5F26507B" w14:textId="77777777" w:rsidR="004B78BE" w:rsidRDefault="00000000">
      <w:pPr>
        <w:widowControl w:val="0"/>
        <w:numPr>
          <w:ilvl w:val="0"/>
          <w:numId w:val="20"/>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The parent should talk to the Club Director and request a meeting with the coach, the Club Director and the Parent Representative.</w:t>
      </w:r>
    </w:p>
    <w:p w14:paraId="5BEA5FCA" w14:textId="77777777" w:rsidR="004B78BE" w:rsidRDefault="00000000">
      <w:pPr>
        <w:widowControl w:val="0"/>
        <w:numPr>
          <w:ilvl w:val="0"/>
          <w:numId w:val="20"/>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 xml:space="preserve">If the parent or the athlete is not satisfied </w:t>
      </w:r>
      <w:proofErr w:type="gramStart"/>
      <w:r>
        <w:rPr>
          <w:rFonts w:ascii="Cambria" w:eastAsia="Cambria" w:hAnsi="Cambria" w:cs="Cambria"/>
          <w:color w:val="000000"/>
          <w:sz w:val="20"/>
          <w:szCs w:val="20"/>
        </w:rPr>
        <w:t>by</w:t>
      </w:r>
      <w:proofErr w:type="gramEnd"/>
      <w:r>
        <w:rPr>
          <w:rFonts w:ascii="Cambria" w:eastAsia="Cambria" w:hAnsi="Cambria" w:cs="Cambria"/>
          <w:color w:val="000000"/>
          <w:sz w:val="20"/>
          <w:szCs w:val="20"/>
        </w:rPr>
        <w:t xml:space="preserve"> the action taken by the Club Director, they may request, in writing, that the NCWVBC Executive Board review the matter.</w:t>
      </w:r>
    </w:p>
    <w:p w14:paraId="4969B1CF" w14:textId="77777777" w:rsidR="004B78BE" w:rsidRDefault="00000000">
      <w:pPr>
        <w:widowControl w:val="0"/>
        <w:numPr>
          <w:ilvl w:val="1"/>
          <w:numId w:val="20"/>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 xml:space="preserve">The Board may, at its sole discretion, review or refuse to review the matter. </w:t>
      </w:r>
    </w:p>
    <w:p w14:paraId="76D71B7A" w14:textId="77777777" w:rsidR="004B78BE" w:rsidRDefault="00000000">
      <w:pPr>
        <w:widowControl w:val="0"/>
        <w:numPr>
          <w:ilvl w:val="1"/>
          <w:numId w:val="20"/>
        </w:numPr>
        <w:pBdr>
          <w:top w:val="nil"/>
          <w:left w:val="nil"/>
          <w:bottom w:val="nil"/>
          <w:right w:val="nil"/>
          <w:between w:val="nil"/>
        </w:pBdr>
        <w:spacing w:after="240"/>
        <w:jc w:val="both"/>
        <w:rPr>
          <w:rFonts w:ascii="Cambria" w:eastAsia="Cambria" w:hAnsi="Cambria" w:cs="Cambria"/>
          <w:color w:val="000000"/>
          <w:sz w:val="20"/>
          <w:szCs w:val="20"/>
        </w:rPr>
      </w:pPr>
      <w:r>
        <w:rPr>
          <w:rFonts w:ascii="Cambria" w:eastAsia="Cambria" w:hAnsi="Cambria" w:cs="Cambria"/>
          <w:color w:val="000000"/>
          <w:sz w:val="20"/>
          <w:szCs w:val="20"/>
        </w:rPr>
        <w:t xml:space="preserve">The Board will not review coaching decisions, training regimes or skill development. </w:t>
      </w:r>
      <w:r>
        <w:rPr>
          <w:rFonts w:ascii="MS Mincho" w:eastAsia="MS Mincho" w:hAnsi="MS Mincho" w:cs="MS Mincho"/>
          <w:color w:val="000000"/>
          <w:sz w:val="20"/>
          <w:szCs w:val="20"/>
        </w:rPr>
        <w:t> </w:t>
      </w:r>
    </w:p>
    <w:p w14:paraId="354609E3" w14:textId="77777777" w:rsidR="004B78BE" w:rsidRDefault="00000000">
      <w:pPr>
        <w:widowControl w:val="0"/>
        <w:spacing w:after="240"/>
        <w:jc w:val="both"/>
        <w:rPr>
          <w:rFonts w:ascii="Cambria" w:eastAsia="Cambria" w:hAnsi="Cambria" w:cs="Cambria"/>
          <w:sz w:val="20"/>
          <w:szCs w:val="20"/>
        </w:rPr>
      </w:pPr>
      <w:r>
        <w:rPr>
          <w:rFonts w:ascii="Cambria" w:eastAsia="Cambria" w:hAnsi="Cambria" w:cs="Cambria"/>
          <w:sz w:val="20"/>
          <w:szCs w:val="20"/>
        </w:rPr>
        <w:t xml:space="preserve">We encourage parents to approach us earlier rather than later about concerns they have. There is little we can do to rectify a situation that is not brought to our attention until the end of the season. It is much better to have open lines of communication about problems as soon as they arise. </w:t>
      </w:r>
      <w:r>
        <w:rPr>
          <w:rFonts w:ascii="MS Mincho" w:eastAsia="MS Mincho" w:hAnsi="MS Mincho" w:cs="MS Mincho"/>
          <w:sz w:val="20"/>
          <w:szCs w:val="20"/>
        </w:rPr>
        <w:t> </w:t>
      </w:r>
    </w:p>
    <w:p w14:paraId="5AF618F6" w14:textId="77777777" w:rsidR="004B78BE" w:rsidRDefault="00000000">
      <w:pPr>
        <w:widowControl w:val="0"/>
        <w:jc w:val="both"/>
        <w:rPr>
          <w:rFonts w:ascii="Cambria" w:eastAsia="Cambria" w:hAnsi="Cambria" w:cs="Cambria"/>
          <w:b/>
          <w:sz w:val="20"/>
          <w:szCs w:val="20"/>
        </w:rPr>
      </w:pPr>
      <w:r>
        <w:rPr>
          <w:rFonts w:ascii="Cambria" w:eastAsia="Cambria" w:hAnsi="Cambria" w:cs="Cambria"/>
          <w:b/>
          <w:sz w:val="20"/>
          <w:szCs w:val="20"/>
        </w:rPr>
        <w:t>Other Grievance Policies:</w:t>
      </w:r>
    </w:p>
    <w:p w14:paraId="2E288ADB" w14:textId="77777777" w:rsidR="004B78BE" w:rsidRDefault="00000000">
      <w:pPr>
        <w:widowControl w:val="0"/>
        <w:jc w:val="both"/>
        <w:rPr>
          <w:rFonts w:ascii="Cambria" w:eastAsia="Cambria" w:hAnsi="Cambria" w:cs="Cambria"/>
          <w:sz w:val="20"/>
          <w:szCs w:val="20"/>
        </w:rPr>
      </w:pPr>
      <w:r>
        <w:rPr>
          <w:rFonts w:ascii="Cambria" w:eastAsia="Cambria" w:hAnsi="Cambria" w:cs="Cambria"/>
          <w:sz w:val="20"/>
          <w:szCs w:val="20"/>
        </w:rPr>
        <w:t xml:space="preserve">NCWVBC will not tolerate any hostile, aggressive confrontation between a parent and any official, any other parent, any athlete or any coach, regardless of whether the coach, athlete or other parent is a member of NCWVBC or not. Violation of this policy may result in the athlete being dismissed from NCWVBC. </w:t>
      </w:r>
    </w:p>
    <w:p w14:paraId="6463C634" w14:textId="77777777" w:rsidR="004B78BE" w:rsidRDefault="004B78BE">
      <w:pPr>
        <w:widowControl w:val="0"/>
        <w:jc w:val="both"/>
        <w:rPr>
          <w:rFonts w:ascii="Cambria" w:eastAsia="Cambria" w:hAnsi="Cambria" w:cs="Cambria"/>
          <w:sz w:val="20"/>
          <w:szCs w:val="20"/>
        </w:rPr>
      </w:pPr>
    </w:p>
    <w:p w14:paraId="62B7A024" w14:textId="77777777" w:rsidR="004B78BE" w:rsidRDefault="00000000">
      <w:pPr>
        <w:widowControl w:val="0"/>
        <w:tabs>
          <w:tab w:val="left" w:pos="220"/>
          <w:tab w:val="left" w:pos="720"/>
        </w:tabs>
        <w:spacing w:after="280"/>
        <w:jc w:val="both"/>
        <w:rPr>
          <w:rFonts w:ascii="Cambria" w:eastAsia="Cambria" w:hAnsi="Cambria" w:cs="Cambria"/>
          <w:sz w:val="20"/>
          <w:szCs w:val="20"/>
        </w:rPr>
      </w:pPr>
      <w:r>
        <w:rPr>
          <w:rFonts w:ascii="Cambria" w:eastAsia="Cambria" w:hAnsi="Cambria" w:cs="Cambria"/>
          <w:sz w:val="20"/>
          <w:szCs w:val="20"/>
        </w:rPr>
        <w:t xml:space="preserve">It is inappropriate and undesirable for an athlete or a parent to approach other NCWVBC parents and athletes to complain about a problem the athlete or parent has with a NCWVBC coach, about objections to coaching decisions, or about disagreement with an administrative decision. This is one of the biggest factors in disrupting the chemistry of a team. </w:t>
      </w:r>
    </w:p>
    <w:p w14:paraId="39876A75" w14:textId="77777777" w:rsidR="004B78BE" w:rsidRDefault="00000000">
      <w:pPr>
        <w:widowControl w:val="0"/>
        <w:tabs>
          <w:tab w:val="left" w:pos="940"/>
          <w:tab w:val="left" w:pos="1440"/>
        </w:tabs>
        <w:spacing w:after="280"/>
        <w:jc w:val="both"/>
        <w:rPr>
          <w:rFonts w:ascii="Cambria" w:eastAsia="Cambria" w:hAnsi="Cambria" w:cs="Cambria"/>
          <w:sz w:val="20"/>
          <w:szCs w:val="20"/>
        </w:rPr>
      </w:pPr>
      <w:r>
        <w:rPr>
          <w:rFonts w:ascii="Cambria" w:eastAsia="Cambria" w:hAnsi="Cambria" w:cs="Cambria"/>
          <w:sz w:val="20"/>
          <w:szCs w:val="20"/>
        </w:rPr>
        <w:t xml:space="preserve">Asking uninvolved </w:t>
      </w:r>
      <w:proofErr w:type="gramStart"/>
      <w:r>
        <w:rPr>
          <w:rFonts w:ascii="Cambria" w:eastAsia="Cambria" w:hAnsi="Cambria" w:cs="Cambria"/>
          <w:sz w:val="20"/>
          <w:szCs w:val="20"/>
        </w:rPr>
        <w:t>persons</w:t>
      </w:r>
      <w:proofErr w:type="gramEnd"/>
      <w:r>
        <w:rPr>
          <w:rFonts w:ascii="Cambria" w:eastAsia="Cambria" w:hAnsi="Cambria" w:cs="Cambria"/>
          <w:sz w:val="20"/>
          <w:szCs w:val="20"/>
        </w:rPr>
        <w:t xml:space="preserve"> to take sides on an issue is unfair to the third parties, to the team and to the club. Competitive team athletics, by its very nature, creates situations where everyone may not be happy all the time. For the psychological health of the athletes and the </w:t>
      </w:r>
      <w:proofErr w:type="gramStart"/>
      <w:r>
        <w:rPr>
          <w:rFonts w:ascii="Cambria" w:eastAsia="Cambria" w:hAnsi="Cambria" w:cs="Cambria"/>
          <w:sz w:val="20"/>
          <w:szCs w:val="20"/>
        </w:rPr>
        <w:t>club as a whole, grievances</w:t>
      </w:r>
      <w:proofErr w:type="gramEnd"/>
      <w:r>
        <w:rPr>
          <w:rFonts w:ascii="Cambria" w:eastAsia="Cambria" w:hAnsi="Cambria" w:cs="Cambria"/>
          <w:sz w:val="20"/>
          <w:szCs w:val="20"/>
        </w:rPr>
        <w:t xml:space="preserve"> need to be handled between the parties involved and the decision-makers in the </w:t>
      </w:r>
      <w:r>
        <w:rPr>
          <w:rFonts w:ascii="MS Mincho" w:eastAsia="MS Mincho" w:hAnsi="MS Mincho" w:cs="MS Mincho"/>
          <w:sz w:val="20"/>
          <w:szCs w:val="20"/>
        </w:rPr>
        <w:t> </w:t>
      </w:r>
      <w:r>
        <w:rPr>
          <w:rFonts w:ascii="Cambria" w:eastAsia="Cambria" w:hAnsi="Cambria" w:cs="Cambria"/>
          <w:sz w:val="20"/>
          <w:szCs w:val="20"/>
        </w:rPr>
        <w:t xml:space="preserve">situation, meaning, talk to the coach or talk to the administration. </w:t>
      </w:r>
    </w:p>
    <w:p w14:paraId="1B0BDB21" w14:textId="77777777" w:rsidR="004B78BE" w:rsidRDefault="00000000">
      <w:pPr>
        <w:widowControl w:val="0"/>
        <w:tabs>
          <w:tab w:val="left" w:pos="220"/>
          <w:tab w:val="left" w:pos="720"/>
        </w:tabs>
        <w:spacing w:after="280"/>
        <w:jc w:val="both"/>
        <w:rPr>
          <w:rFonts w:ascii="Cambria" w:eastAsia="Cambria" w:hAnsi="Cambria" w:cs="Cambria"/>
          <w:sz w:val="20"/>
          <w:szCs w:val="20"/>
        </w:rPr>
      </w:pPr>
      <w:r>
        <w:rPr>
          <w:rFonts w:ascii="Cambria" w:eastAsia="Cambria" w:hAnsi="Cambria" w:cs="Cambria"/>
          <w:sz w:val="20"/>
          <w:szCs w:val="20"/>
        </w:rPr>
        <w:t xml:space="preserve">We strongly encourage any member who is approached and asked to listen to or express an opinion about matters between two other parties in the Club to suggest to the complaining party that he or she needs </w:t>
      </w:r>
      <w:proofErr w:type="gramStart"/>
      <w:r>
        <w:rPr>
          <w:rFonts w:ascii="Cambria" w:eastAsia="Cambria" w:hAnsi="Cambria" w:cs="Cambria"/>
          <w:sz w:val="20"/>
          <w:szCs w:val="20"/>
        </w:rPr>
        <w:t>take</w:t>
      </w:r>
      <w:proofErr w:type="gramEnd"/>
      <w:r>
        <w:rPr>
          <w:rFonts w:ascii="Cambria" w:eastAsia="Cambria" w:hAnsi="Cambria" w:cs="Cambria"/>
          <w:sz w:val="20"/>
          <w:szCs w:val="20"/>
        </w:rPr>
        <w:t xml:space="preserve"> the matter up with the coach in question, or the Club Director, and refuse to listen further. </w:t>
      </w:r>
    </w:p>
    <w:p w14:paraId="30E2458D" w14:textId="77777777" w:rsidR="004B78BE" w:rsidRDefault="00000000">
      <w:pPr>
        <w:rPr>
          <w:rFonts w:ascii="Cambria" w:eastAsia="Cambria" w:hAnsi="Cambria" w:cs="Cambria"/>
          <w:sz w:val="20"/>
          <w:szCs w:val="20"/>
        </w:rPr>
      </w:pPr>
      <w:r>
        <w:rPr>
          <w:rFonts w:ascii="Cambria" w:eastAsia="Cambria" w:hAnsi="Cambria" w:cs="Cambria"/>
          <w:sz w:val="20"/>
          <w:szCs w:val="20"/>
        </w:rPr>
        <w:t xml:space="preserve">It is detrimental to all </w:t>
      </w:r>
      <w:proofErr w:type="gramStart"/>
      <w:r>
        <w:rPr>
          <w:rFonts w:ascii="Cambria" w:eastAsia="Cambria" w:hAnsi="Cambria" w:cs="Cambria"/>
          <w:sz w:val="20"/>
          <w:szCs w:val="20"/>
        </w:rPr>
        <w:t>persons</w:t>
      </w:r>
      <w:proofErr w:type="gramEnd"/>
      <w:r>
        <w:rPr>
          <w:rFonts w:ascii="Cambria" w:eastAsia="Cambria" w:hAnsi="Cambria" w:cs="Cambria"/>
          <w:sz w:val="20"/>
          <w:szCs w:val="20"/>
        </w:rPr>
        <w:t xml:space="preserve"> </w:t>
      </w:r>
      <w:proofErr w:type="gramStart"/>
      <w:r>
        <w:rPr>
          <w:rFonts w:ascii="Cambria" w:eastAsia="Cambria" w:hAnsi="Cambria" w:cs="Cambria"/>
          <w:sz w:val="20"/>
          <w:szCs w:val="20"/>
        </w:rPr>
        <w:t>involved to</w:t>
      </w:r>
      <w:proofErr w:type="gramEnd"/>
      <w:r>
        <w:rPr>
          <w:rFonts w:ascii="Cambria" w:eastAsia="Cambria" w:hAnsi="Cambria" w:cs="Cambria"/>
          <w:sz w:val="20"/>
          <w:szCs w:val="20"/>
        </w:rPr>
        <w:t xml:space="preserve"> repeat complaints you hear (or overhear) </w:t>
      </w:r>
      <w:proofErr w:type="gramStart"/>
      <w:r>
        <w:rPr>
          <w:rFonts w:ascii="Cambria" w:eastAsia="Cambria" w:hAnsi="Cambria" w:cs="Cambria"/>
          <w:sz w:val="20"/>
          <w:szCs w:val="20"/>
        </w:rPr>
        <w:t>to</w:t>
      </w:r>
      <w:proofErr w:type="gramEnd"/>
      <w:r>
        <w:rPr>
          <w:rFonts w:ascii="Cambria" w:eastAsia="Cambria" w:hAnsi="Cambria" w:cs="Cambria"/>
          <w:sz w:val="20"/>
          <w:szCs w:val="20"/>
        </w:rPr>
        <w:t xml:space="preserve"> other uninvolved parties. By the time a story gets to the third or fourth party, it frequently bears little resemblance to the facts of the situation. </w:t>
      </w:r>
    </w:p>
    <w:p w14:paraId="7392ED6A" w14:textId="77777777" w:rsidR="004B78BE" w:rsidRDefault="004B78BE">
      <w:pPr>
        <w:rPr>
          <w:rFonts w:ascii="Cambria" w:eastAsia="Cambria" w:hAnsi="Cambria" w:cs="Cambria"/>
          <w:sz w:val="20"/>
          <w:szCs w:val="20"/>
        </w:rPr>
      </w:pPr>
    </w:p>
    <w:p w14:paraId="66AAE860" w14:textId="77777777" w:rsidR="004B78BE" w:rsidRDefault="00000000">
      <w:pPr>
        <w:jc w:val="center"/>
        <w:rPr>
          <w:rFonts w:ascii="Cambria" w:eastAsia="Cambria" w:hAnsi="Cambria" w:cs="Cambria"/>
          <w:sz w:val="40"/>
          <w:szCs w:val="40"/>
        </w:rPr>
      </w:pPr>
      <w:r>
        <w:rPr>
          <w:rFonts w:ascii="Cambria" w:eastAsia="Cambria" w:hAnsi="Cambria" w:cs="Cambria"/>
          <w:sz w:val="40"/>
          <w:szCs w:val="40"/>
        </w:rPr>
        <w:t>Sexual or Physical Abuse Policy</w:t>
      </w:r>
    </w:p>
    <w:p w14:paraId="45A1A83B" w14:textId="77777777" w:rsidR="004B78BE" w:rsidRDefault="00000000">
      <w:pPr>
        <w:jc w:val="both"/>
        <w:rPr>
          <w:rFonts w:ascii="Cambria" w:eastAsia="Cambria" w:hAnsi="Cambria" w:cs="Cambria"/>
          <w:sz w:val="20"/>
          <w:szCs w:val="20"/>
        </w:rPr>
      </w:pPr>
      <w:r>
        <w:rPr>
          <w:rFonts w:ascii="Cambria" w:eastAsia="Cambria" w:hAnsi="Cambria" w:cs="Cambria"/>
          <w:sz w:val="20"/>
          <w:szCs w:val="20"/>
        </w:rPr>
        <w:t>NCWVBC</w:t>
      </w:r>
      <w:r>
        <w:rPr>
          <w:rFonts w:ascii="Cambria" w:eastAsia="Cambria" w:hAnsi="Cambria" w:cs="Cambria"/>
          <w:color w:val="000000"/>
          <w:sz w:val="20"/>
          <w:szCs w:val="20"/>
          <w:highlight w:val="white"/>
        </w:rPr>
        <w:t xml:space="preserve"> </w:t>
      </w:r>
      <w:r>
        <w:rPr>
          <w:rFonts w:ascii="Cambria" w:eastAsia="Cambria" w:hAnsi="Cambria" w:cs="Cambria"/>
          <w:sz w:val="20"/>
          <w:szCs w:val="20"/>
        </w:rPr>
        <w:t xml:space="preserve">recognizes that all forms of sexual abuse, assault or harassment with athletes are illegal and unethical, even when an athlete invites or consents to such behavior or involvement. Sexual abuse and harassment </w:t>
      </w:r>
      <w:proofErr w:type="gramStart"/>
      <w:r>
        <w:rPr>
          <w:rFonts w:ascii="Cambria" w:eastAsia="Cambria" w:hAnsi="Cambria" w:cs="Cambria"/>
          <w:sz w:val="20"/>
          <w:szCs w:val="20"/>
        </w:rPr>
        <w:t>is</w:t>
      </w:r>
      <w:proofErr w:type="gramEnd"/>
      <w:r>
        <w:rPr>
          <w:rFonts w:ascii="Cambria" w:eastAsia="Cambria" w:hAnsi="Cambria" w:cs="Cambria"/>
          <w:sz w:val="20"/>
          <w:szCs w:val="20"/>
        </w:rPr>
        <w:t xml:space="preserve"> defined as, but not limited to, repeated comments, gestures or physical contacts of a sexual nature. This includes demanding sexual favors in exchange for promotions, unwelcome touching of any kind, unwanted letters, telephone calls, texts or email of a personal nature, unwarranted inquiries about personal life or sexual habits, repeated jokes with sexual content, and sexual comments about a person’s appearance or body.</w:t>
      </w:r>
    </w:p>
    <w:p w14:paraId="65BFB4DA" w14:textId="77777777" w:rsidR="004B78BE" w:rsidRDefault="004B78BE">
      <w:pPr>
        <w:jc w:val="both"/>
        <w:rPr>
          <w:rFonts w:ascii="Cambria" w:eastAsia="Cambria" w:hAnsi="Cambria" w:cs="Cambria"/>
          <w:sz w:val="20"/>
          <w:szCs w:val="20"/>
        </w:rPr>
      </w:pPr>
    </w:p>
    <w:p w14:paraId="0689EBBC" w14:textId="77777777" w:rsidR="004B78BE" w:rsidRDefault="00000000">
      <w:pPr>
        <w:jc w:val="both"/>
        <w:rPr>
          <w:rFonts w:ascii="Cambria" w:eastAsia="Cambria" w:hAnsi="Cambria" w:cs="Cambria"/>
          <w:sz w:val="20"/>
          <w:szCs w:val="20"/>
        </w:rPr>
      </w:pPr>
      <w:r>
        <w:rPr>
          <w:rFonts w:ascii="Cambria" w:eastAsia="Cambria" w:hAnsi="Cambria" w:cs="Cambria"/>
          <w:sz w:val="20"/>
          <w:szCs w:val="20"/>
        </w:rPr>
        <w:t xml:space="preserve">In addition, NCWVBC will not tolerate hazing. Hazing is defined as any intentional act that endangers the mental or physical health of one person or a group of people, by another person or group of people, for the purpose of group acceptance or membership. Hazing behavior would include but is not limited </w:t>
      </w:r>
      <w:proofErr w:type="gramStart"/>
      <w:r>
        <w:rPr>
          <w:rFonts w:ascii="Cambria" w:eastAsia="Cambria" w:hAnsi="Cambria" w:cs="Cambria"/>
          <w:sz w:val="20"/>
          <w:szCs w:val="20"/>
        </w:rPr>
        <w:t>to:</w:t>
      </w:r>
      <w:proofErr w:type="gramEnd"/>
      <w:r>
        <w:rPr>
          <w:rFonts w:ascii="Cambria" w:eastAsia="Cambria" w:hAnsi="Cambria" w:cs="Cambria"/>
          <w:sz w:val="20"/>
          <w:szCs w:val="20"/>
        </w:rPr>
        <w:t xml:space="preserve"> brutality such as beating or striking, excess calisthenics, excessive consumption of food or drink, or intimidating/threatening activities that cause extreme mental stress.</w:t>
      </w:r>
    </w:p>
    <w:p w14:paraId="74254B48" w14:textId="77777777" w:rsidR="004B78BE" w:rsidRDefault="004B78BE">
      <w:pPr>
        <w:jc w:val="both"/>
        <w:rPr>
          <w:rFonts w:ascii="Cambria" w:eastAsia="Cambria" w:hAnsi="Cambria" w:cs="Cambria"/>
          <w:sz w:val="20"/>
          <w:szCs w:val="20"/>
        </w:rPr>
      </w:pPr>
    </w:p>
    <w:p w14:paraId="55C60E01" w14:textId="77777777" w:rsidR="004B78BE" w:rsidRDefault="00000000">
      <w:pPr>
        <w:rPr>
          <w:rFonts w:ascii="Cambria" w:eastAsia="Cambria" w:hAnsi="Cambria" w:cs="Cambria"/>
          <w:sz w:val="20"/>
          <w:szCs w:val="20"/>
        </w:rPr>
      </w:pPr>
      <w:r>
        <w:rPr>
          <w:rFonts w:ascii="Cambria" w:eastAsia="Cambria" w:hAnsi="Cambria" w:cs="Cambria"/>
          <w:sz w:val="20"/>
          <w:szCs w:val="20"/>
        </w:rPr>
        <w:t xml:space="preserve">NCWVBC will not tolerate sexual or physical abuse of any of its staff or of participants. We are required to adhere to “SafeSport” regulations per USA Volleyball policy. </w:t>
      </w:r>
      <w:hyperlink r:id="rId8">
        <w:r>
          <w:rPr>
            <w:rFonts w:ascii="Cambria" w:eastAsia="Cambria" w:hAnsi="Cambria" w:cs="Cambria"/>
            <w:color w:val="0000FF"/>
            <w:sz w:val="20"/>
            <w:szCs w:val="20"/>
            <w:u w:val="single"/>
          </w:rPr>
          <w:t>www.volleyballreftraining.com/SafeSport/safesports_home.html</w:t>
        </w:r>
      </w:hyperlink>
      <w:r>
        <w:rPr>
          <w:rFonts w:ascii="Cambria" w:eastAsia="Cambria" w:hAnsi="Cambria" w:cs="Cambria"/>
          <w:sz w:val="20"/>
          <w:szCs w:val="20"/>
        </w:rPr>
        <w:t xml:space="preserve"> </w:t>
      </w:r>
    </w:p>
    <w:p w14:paraId="2A141827" w14:textId="77777777" w:rsidR="004B78BE" w:rsidRDefault="00000000">
      <w:pPr>
        <w:rPr>
          <w:rFonts w:ascii="Cambria" w:eastAsia="Cambria" w:hAnsi="Cambria" w:cs="Cambria"/>
          <w:sz w:val="20"/>
          <w:szCs w:val="20"/>
        </w:rPr>
      </w:pPr>
      <w:r>
        <w:rPr>
          <w:rFonts w:ascii="Cambria" w:eastAsia="Cambria" w:hAnsi="Cambria" w:cs="Cambria"/>
          <w:sz w:val="20"/>
          <w:szCs w:val="20"/>
        </w:rPr>
        <w:t xml:space="preserve">All athletes who are 18 </w:t>
      </w:r>
      <w:proofErr w:type="gramStart"/>
      <w:r>
        <w:rPr>
          <w:rFonts w:ascii="Cambria" w:eastAsia="Cambria" w:hAnsi="Cambria" w:cs="Cambria"/>
          <w:sz w:val="20"/>
          <w:szCs w:val="20"/>
        </w:rPr>
        <w:t>need</w:t>
      </w:r>
      <w:proofErr w:type="gramEnd"/>
      <w:r>
        <w:rPr>
          <w:rFonts w:ascii="Cambria" w:eastAsia="Cambria" w:hAnsi="Cambria" w:cs="Cambria"/>
          <w:sz w:val="20"/>
          <w:szCs w:val="20"/>
        </w:rPr>
        <w:t xml:space="preserve"> to complete SafeSport training </w:t>
      </w:r>
      <w:hyperlink r:id="rId9">
        <w:r>
          <w:rPr>
            <w:rFonts w:ascii="Cambria" w:eastAsia="Cambria" w:hAnsi="Cambria" w:cs="Cambria"/>
            <w:color w:val="0000FF"/>
            <w:sz w:val="20"/>
            <w:szCs w:val="20"/>
            <w:u w:val="single"/>
          </w:rPr>
          <w:t>https://www.teamusa.org/usa-volleyball/about-us/safesport</w:t>
        </w:r>
      </w:hyperlink>
      <w:r>
        <w:rPr>
          <w:rFonts w:ascii="Cambria" w:eastAsia="Cambria" w:hAnsi="Cambria" w:cs="Cambria"/>
        </w:rPr>
        <w:t xml:space="preserve"> </w:t>
      </w:r>
      <w:r>
        <w:rPr>
          <w:rFonts w:ascii="Cambria" w:eastAsia="Cambria" w:hAnsi="Cambria" w:cs="Cambria"/>
          <w:sz w:val="20"/>
          <w:szCs w:val="20"/>
        </w:rPr>
        <w:t xml:space="preserve"> </w:t>
      </w:r>
    </w:p>
    <w:p w14:paraId="5FEF5733" w14:textId="77777777" w:rsidR="004B78BE" w:rsidRDefault="00000000">
      <w:pPr>
        <w:rPr>
          <w:rFonts w:ascii="Cambria" w:eastAsia="Cambria" w:hAnsi="Cambria" w:cs="Cambria"/>
          <w:sz w:val="20"/>
          <w:szCs w:val="20"/>
        </w:rPr>
      </w:pPr>
      <w:r>
        <w:rPr>
          <w:rFonts w:ascii="Cambria" w:eastAsia="Cambria" w:hAnsi="Cambria" w:cs="Cambria"/>
          <w:sz w:val="20"/>
          <w:szCs w:val="20"/>
        </w:rPr>
        <w:t>NCWVBC regards the safety of the young athletes entrusted to our care and instruction as our highest priority. We do not tolerate physical behavior that compromises that priority. We monitor activities and interactions to try to prevent miscommunications that cause discomfort to any of our athletes or parents.</w:t>
      </w:r>
    </w:p>
    <w:p w14:paraId="7BF120DB" w14:textId="77777777" w:rsidR="004B78BE" w:rsidRDefault="00000000">
      <w:pPr>
        <w:rPr>
          <w:rFonts w:ascii="Cambria" w:eastAsia="Cambria" w:hAnsi="Cambria" w:cs="Cambria"/>
        </w:rPr>
      </w:pPr>
      <w:r>
        <w:rPr>
          <w:rFonts w:ascii="Cambria" w:eastAsia="Cambria" w:hAnsi="Cambria" w:cs="Cambria"/>
          <w:sz w:val="20"/>
          <w:szCs w:val="20"/>
        </w:rPr>
        <w:t>For additional guidelines followed by NCWVBC see the MAAP Policy Handbook and the SafeSport Handbook at www.evergreenregion.org.</w:t>
      </w:r>
    </w:p>
    <w:p w14:paraId="6C866FE3" w14:textId="77777777" w:rsidR="004B78BE" w:rsidRDefault="004B78BE">
      <w:pPr>
        <w:rPr>
          <w:rFonts w:ascii="Cambria" w:eastAsia="Cambria" w:hAnsi="Cambria" w:cs="Cambria"/>
          <w:color w:val="000000"/>
          <w:sz w:val="20"/>
          <w:szCs w:val="20"/>
          <w:highlight w:val="white"/>
        </w:rPr>
      </w:pPr>
    </w:p>
    <w:p w14:paraId="7C7F3AE4" w14:textId="77777777" w:rsidR="004B78BE" w:rsidRDefault="00000000">
      <w:pPr>
        <w:jc w:val="center"/>
        <w:rPr>
          <w:rFonts w:ascii="Cambria" w:eastAsia="Cambria" w:hAnsi="Cambria" w:cs="Cambria"/>
          <w:sz w:val="40"/>
          <w:szCs w:val="40"/>
        </w:rPr>
      </w:pPr>
      <w:r>
        <w:rPr>
          <w:rFonts w:ascii="Cambria" w:eastAsia="Cambria" w:hAnsi="Cambria" w:cs="Cambria"/>
          <w:sz w:val="40"/>
          <w:szCs w:val="40"/>
        </w:rPr>
        <w:t>Reporting Complaints</w:t>
      </w:r>
    </w:p>
    <w:p w14:paraId="38033E88" w14:textId="77777777" w:rsidR="004B78BE" w:rsidRDefault="00000000">
      <w:pPr>
        <w:jc w:val="both"/>
        <w:rPr>
          <w:rFonts w:ascii="Cambria" w:eastAsia="Cambria" w:hAnsi="Cambria" w:cs="Cambria"/>
          <w:sz w:val="20"/>
          <w:szCs w:val="20"/>
        </w:rPr>
      </w:pPr>
      <w:r>
        <w:rPr>
          <w:rFonts w:ascii="Cambria" w:eastAsia="Cambria" w:hAnsi="Cambria" w:cs="Cambria"/>
          <w:sz w:val="20"/>
          <w:szCs w:val="20"/>
        </w:rPr>
        <w:t xml:space="preserve">If you see or experience behaviors by </w:t>
      </w:r>
      <w:proofErr w:type="gramStart"/>
      <w:r>
        <w:rPr>
          <w:rFonts w:ascii="Cambria" w:eastAsia="Cambria" w:hAnsi="Cambria" w:cs="Cambria"/>
          <w:sz w:val="20"/>
          <w:szCs w:val="20"/>
        </w:rPr>
        <w:t>a NCWVBC</w:t>
      </w:r>
      <w:proofErr w:type="gramEnd"/>
      <w:r>
        <w:rPr>
          <w:rFonts w:ascii="Cambria" w:eastAsia="Cambria" w:hAnsi="Cambria" w:cs="Cambria"/>
          <w:sz w:val="20"/>
          <w:szCs w:val="20"/>
        </w:rPr>
        <w:t xml:space="preserve"> coach, board member or chaperone that you believe to be inappropriate, report it immediately to either the Head Coach or Club Director. All facts will be written down and a file will be started. All complaints will be investigated. Any employee or volunteer found to be in violation of the sexual and physical abuse policy will be subject to discipline, which may include dismissal. There will be no retaliation against any complainants or witnesses who participate in an investigation </w:t>
      </w:r>
      <w:proofErr w:type="gramStart"/>
      <w:r>
        <w:rPr>
          <w:rFonts w:ascii="Cambria" w:eastAsia="Cambria" w:hAnsi="Cambria" w:cs="Cambria"/>
          <w:sz w:val="20"/>
          <w:szCs w:val="20"/>
        </w:rPr>
        <w:t>of</w:t>
      </w:r>
      <w:proofErr w:type="gramEnd"/>
      <w:r>
        <w:rPr>
          <w:rFonts w:ascii="Cambria" w:eastAsia="Cambria" w:hAnsi="Cambria" w:cs="Cambria"/>
          <w:sz w:val="20"/>
          <w:szCs w:val="20"/>
        </w:rPr>
        <w:t xml:space="preserve"> an abuse charge.</w:t>
      </w:r>
    </w:p>
    <w:p w14:paraId="6F82AB10" w14:textId="77777777" w:rsidR="004B78BE" w:rsidRDefault="004B78BE">
      <w:pPr>
        <w:jc w:val="both"/>
        <w:rPr>
          <w:rFonts w:ascii="Cambria" w:eastAsia="Cambria" w:hAnsi="Cambria" w:cs="Cambria"/>
          <w:sz w:val="20"/>
          <w:szCs w:val="20"/>
        </w:rPr>
      </w:pPr>
    </w:p>
    <w:p w14:paraId="02E985D8" w14:textId="77777777" w:rsidR="004B78BE" w:rsidRDefault="00000000">
      <w:pPr>
        <w:jc w:val="center"/>
        <w:rPr>
          <w:rFonts w:ascii="Cambria" w:eastAsia="Cambria" w:hAnsi="Cambria" w:cs="Cambria"/>
          <w:color w:val="000000"/>
          <w:sz w:val="40"/>
          <w:szCs w:val="40"/>
          <w:highlight w:val="white"/>
        </w:rPr>
      </w:pPr>
      <w:r>
        <w:rPr>
          <w:rFonts w:ascii="Cambria" w:eastAsia="Cambria" w:hAnsi="Cambria" w:cs="Cambria"/>
          <w:sz w:val="40"/>
          <w:szCs w:val="40"/>
        </w:rPr>
        <w:t xml:space="preserve">Drug/Alcohol Use </w:t>
      </w:r>
    </w:p>
    <w:p w14:paraId="53C05ADA" w14:textId="77777777" w:rsidR="004B78BE" w:rsidRDefault="00000000">
      <w:pPr>
        <w:rPr>
          <w:rFonts w:ascii="Cambria" w:eastAsia="Cambria" w:hAnsi="Cambria" w:cs="Cambria"/>
        </w:rPr>
      </w:pPr>
      <w:r>
        <w:rPr>
          <w:rFonts w:ascii="Cambria" w:eastAsia="Cambria" w:hAnsi="Cambria" w:cs="Cambria"/>
          <w:sz w:val="20"/>
          <w:szCs w:val="20"/>
        </w:rPr>
        <w:t xml:space="preserve">Possession, consumption or distribution of alcohol, drug and/or tobacco if illegal or in violation of USA volleyball (USAV) or regional Volleyball Association (RVA) policy NCWVBC may invoke the USA Volleyball Disciplinary Policy, followed by a vote of the NCWVBC Board.  The Club Director will notify the player and parents of the disciplinary action.  </w:t>
      </w:r>
    </w:p>
    <w:p w14:paraId="156A3D8F" w14:textId="77777777" w:rsidR="004B78BE" w:rsidRDefault="004B78BE">
      <w:pPr>
        <w:rPr>
          <w:rFonts w:ascii="Cambria" w:eastAsia="Cambria" w:hAnsi="Cambria" w:cs="Cambria"/>
          <w:color w:val="000000"/>
          <w:sz w:val="20"/>
          <w:szCs w:val="20"/>
          <w:highlight w:val="white"/>
        </w:rPr>
      </w:pPr>
    </w:p>
    <w:tbl>
      <w:tblPr>
        <w:tblStyle w:val="a6"/>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8"/>
        <w:gridCol w:w="8460"/>
      </w:tblGrid>
      <w:tr w:rsidR="004B78BE" w14:paraId="4AFD3B66" w14:textId="77777777">
        <w:tc>
          <w:tcPr>
            <w:tcW w:w="1098" w:type="dxa"/>
          </w:tcPr>
          <w:p w14:paraId="27C851B2" w14:textId="77777777" w:rsidR="004B78BE" w:rsidRDefault="00000000">
            <w:r>
              <w:rPr>
                <w:sz w:val="22"/>
                <w:szCs w:val="22"/>
              </w:rPr>
              <w:t>1</w:t>
            </w:r>
            <w:r>
              <w:rPr>
                <w:sz w:val="22"/>
                <w:szCs w:val="22"/>
                <w:vertAlign w:val="superscript"/>
              </w:rPr>
              <w:t>st</w:t>
            </w:r>
          </w:p>
        </w:tc>
        <w:tc>
          <w:tcPr>
            <w:tcW w:w="8460" w:type="dxa"/>
          </w:tcPr>
          <w:p w14:paraId="4AF2DCB9" w14:textId="77777777" w:rsidR="004B78BE" w:rsidRDefault="00000000">
            <w:pPr>
              <w:rPr>
                <w:sz w:val="18"/>
                <w:szCs w:val="18"/>
              </w:rPr>
            </w:pPr>
            <w:r>
              <w:rPr>
                <w:sz w:val="18"/>
                <w:szCs w:val="18"/>
              </w:rPr>
              <w:t>1</w:t>
            </w:r>
            <w:r>
              <w:rPr>
                <w:sz w:val="10"/>
                <w:szCs w:val="10"/>
              </w:rPr>
              <w:t xml:space="preserve">st </w:t>
            </w:r>
            <w:r>
              <w:rPr>
                <w:sz w:val="18"/>
                <w:szCs w:val="18"/>
              </w:rPr>
              <w:t>Violation: A participant shall be immediately ineligible to compete in the</w:t>
            </w:r>
          </w:p>
          <w:p w14:paraId="620A94D9" w14:textId="77777777" w:rsidR="004B78BE" w:rsidRDefault="00000000">
            <w:r>
              <w:rPr>
                <w:sz w:val="18"/>
                <w:szCs w:val="18"/>
              </w:rPr>
              <w:t xml:space="preserve">current NCWVBC Club Volleyball sports program for the remainder of the </w:t>
            </w:r>
            <w:proofErr w:type="gramStart"/>
            <w:r>
              <w:rPr>
                <w:sz w:val="18"/>
                <w:szCs w:val="18"/>
              </w:rPr>
              <w:t>season, and</w:t>
            </w:r>
            <w:proofErr w:type="gramEnd"/>
            <w:r>
              <w:rPr>
                <w:sz w:val="18"/>
                <w:szCs w:val="18"/>
              </w:rPr>
              <w:t xml:space="preserve"> will be released once in good standing. </w:t>
            </w:r>
          </w:p>
        </w:tc>
      </w:tr>
      <w:tr w:rsidR="004B78BE" w14:paraId="7458ABF2" w14:textId="77777777">
        <w:tc>
          <w:tcPr>
            <w:tcW w:w="1098" w:type="dxa"/>
          </w:tcPr>
          <w:p w14:paraId="6FDC877A" w14:textId="77777777" w:rsidR="004B78BE" w:rsidRDefault="00000000">
            <w:r>
              <w:rPr>
                <w:sz w:val="22"/>
                <w:szCs w:val="22"/>
              </w:rPr>
              <w:t>2</w:t>
            </w:r>
            <w:r>
              <w:rPr>
                <w:sz w:val="22"/>
                <w:szCs w:val="22"/>
                <w:vertAlign w:val="superscript"/>
              </w:rPr>
              <w:t>nd</w:t>
            </w:r>
            <w:r>
              <w:rPr>
                <w:sz w:val="22"/>
                <w:szCs w:val="22"/>
              </w:rPr>
              <w:t xml:space="preserve"> </w:t>
            </w:r>
          </w:p>
        </w:tc>
        <w:tc>
          <w:tcPr>
            <w:tcW w:w="8460" w:type="dxa"/>
          </w:tcPr>
          <w:p w14:paraId="7A4641D6" w14:textId="77777777" w:rsidR="004B78BE" w:rsidRDefault="00000000">
            <w:pPr>
              <w:rPr>
                <w:sz w:val="18"/>
                <w:szCs w:val="18"/>
              </w:rPr>
            </w:pPr>
            <w:r>
              <w:rPr>
                <w:sz w:val="18"/>
                <w:szCs w:val="18"/>
              </w:rPr>
              <w:t>2</w:t>
            </w:r>
            <w:r>
              <w:rPr>
                <w:sz w:val="10"/>
                <w:szCs w:val="10"/>
              </w:rPr>
              <w:t xml:space="preserve">nd </w:t>
            </w:r>
            <w:proofErr w:type="gramStart"/>
            <w:r>
              <w:rPr>
                <w:sz w:val="18"/>
                <w:szCs w:val="18"/>
              </w:rPr>
              <w:t>Violation:</w:t>
            </w:r>
            <w:proofErr w:type="gramEnd"/>
            <w:r>
              <w:rPr>
                <w:sz w:val="18"/>
                <w:szCs w:val="18"/>
              </w:rPr>
              <w:t xml:space="preserve"> No longer be allowed to participate in tryouts, practice, and club events associated with NCWVBC.  </w:t>
            </w:r>
          </w:p>
        </w:tc>
      </w:tr>
      <w:tr w:rsidR="004B78BE" w14:paraId="586877FA" w14:textId="77777777">
        <w:tc>
          <w:tcPr>
            <w:tcW w:w="1098" w:type="dxa"/>
          </w:tcPr>
          <w:p w14:paraId="08C950D6" w14:textId="77777777" w:rsidR="004B78BE" w:rsidRDefault="00000000">
            <w:r>
              <w:rPr>
                <w:sz w:val="22"/>
                <w:szCs w:val="22"/>
              </w:rPr>
              <w:t>Note:</w:t>
            </w:r>
          </w:p>
        </w:tc>
        <w:tc>
          <w:tcPr>
            <w:tcW w:w="8460" w:type="dxa"/>
          </w:tcPr>
          <w:p w14:paraId="2E2EE734" w14:textId="77777777" w:rsidR="004B78BE" w:rsidRDefault="00000000">
            <w:pPr>
              <w:rPr>
                <w:sz w:val="18"/>
                <w:szCs w:val="18"/>
              </w:rPr>
            </w:pPr>
            <w:r>
              <w:rPr>
                <w:sz w:val="18"/>
                <w:szCs w:val="18"/>
              </w:rPr>
              <w:t xml:space="preserve">If a player who is registered with another club and has signed a Letter of Intent requests release or transfer from the club </w:t>
            </w:r>
            <w:proofErr w:type="gramStart"/>
            <w:r>
              <w:rPr>
                <w:sz w:val="18"/>
                <w:szCs w:val="18"/>
              </w:rPr>
              <w:t>as a result of</w:t>
            </w:r>
            <w:proofErr w:type="gramEnd"/>
            <w:r>
              <w:rPr>
                <w:sz w:val="18"/>
                <w:szCs w:val="18"/>
              </w:rPr>
              <w:t xml:space="preserve"> code of conduct violations by </w:t>
            </w:r>
            <w:proofErr w:type="gramStart"/>
            <w:r>
              <w:rPr>
                <w:sz w:val="18"/>
                <w:szCs w:val="18"/>
              </w:rPr>
              <w:t>persons</w:t>
            </w:r>
            <w:proofErr w:type="gramEnd"/>
            <w:r>
              <w:rPr>
                <w:sz w:val="18"/>
                <w:szCs w:val="18"/>
              </w:rPr>
              <w:t xml:space="preserve"> in present club they will not be allowed to transfer into NCWVBC</w:t>
            </w:r>
          </w:p>
        </w:tc>
      </w:tr>
    </w:tbl>
    <w:p w14:paraId="3ACF939A" w14:textId="77777777" w:rsidR="004B78BE" w:rsidRDefault="004B78BE">
      <w:pPr>
        <w:rPr>
          <w:rFonts w:ascii="Cambria" w:eastAsia="Cambria" w:hAnsi="Cambria" w:cs="Cambria"/>
          <w:color w:val="000000"/>
          <w:sz w:val="20"/>
          <w:szCs w:val="20"/>
          <w:highlight w:val="white"/>
        </w:rPr>
      </w:pPr>
    </w:p>
    <w:p w14:paraId="485E565C" w14:textId="77777777" w:rsidR="004B78BE" w:rsidRDefault="00000000">
      <w:pPr>
        <w:jc w:val="center"/>
        <w:rPr>
          <w:rFonts w:ascii="Cambria" w:eastAsia="Cambria" w:hAnsi="Cambria" w:cs="Cambria"/>
          <w:sz w:val="40"/>
          <w:szCs w:val="40"/>
        </w:rPr>
      </w:pPr>
      <w:r>
        <w:rPr>
          <w:rFonts w:ascii="Cambria" w:eastAsia="Cambria" w:hAnsi="Cambria" w:cs="Cambria"/>
          <w:sz w:val="40"/>
          <w:szCs w:val="40"/>
        </w:rPr>
        <w:t>End of Season Issues</w:t>
      </w:r>
    </w:p>
    <w:p w14:paraId="6623D1F9" w14:textId="77777777" w:rsidR="004B78BE" w:rsidRDefault="00000000">
      <w:pPr>
        <w:jc w:val="both"/>
        <w:rPr>
          <w:rFonts w:ascii="Cambria" w:eastAsia="Cambria" w:hAnsi="Cambria" w:cs="Cambria"/>
          <w:color w:val="000000"/>
          <w:sz w:val="20"/>
          <w:szCs w:val="20"/>
          <w:highlight w:val="white"/>
        </w:rPr>
      </w:pPr>
      <w:r>
        <w:rPr>
          <w:rFonts w:ascii="Cambria" w:eastAsia="Cambria" w:hAnsi="Cambria" w:cs="Cambria"/>
          <w:sz w:val="20"/>
          <w:szCs w:val="20"/>
        </w:rPr>
        <w:t>NCWVBC</w:t>
      </w:r>
      <w:r>
        <w:rPr>
          <w:rFonts w:ascii="Cambria" w:eastAsia="Cambria" w:hAnsi="Cambria" w:cs="Cambria"/>
          <w:color w:val="000000"/>
          <w:sz w:val="20"/>
          <w:szCs w:val="20"/>
          <w:highlight w:val="white"/>
        </w:rPr>
        <w:t xml:space="preserve"> season runs as defined in the tryout flier for each team. Players are expected to be committed to their </w:t>
      </w:r>
      <w:r>
        <w:rPr>
          <w:rFonts w:ascii="Cambria" w:eastAsia="Cambria" w:hAnsi="Cambria" w:cs="Cambria"/>
          <w:sz w:val="20"/>
          <w:szCs w:val="20"/>
        </w:rPr>
        <w:t xml:space="preserve">NCWVBC </w:t>
      </w:r>
      <w:r>
        <w:rPr>
          <w:rFonts w:ascii="Cambria" w:eastAsia="Cambria" w:hAnsi="Cambria" w:cs="Cambria"/>
          <w:color w:val="000000"/>
          <w:sz w:val="20"/>
          <w:szCs w:val="20"/>
          <w:highlight w:val="white"/>
        </w:rPr>
        <w:t>team for the season as defined whether that season ends in March or goes through Festival, Junior Olympics or AAU Nationals.  Several issues arise at the end of the season.</w:t>
      </w:r>
    </w:p>
    <w:p w14:paraId="073B3366" w14:textId="77777777" w:rsidR="004B78BE" w:rsidRDefault="00000000">
      <w:pPr>
        <w:numPr>
          <w:ilvl w:val="0"/>
          <w:numId w:val="25"/>
        </w:numPr>
        <w:pBdr>
          <w:top w:val="nil"/>
          <w:left w:val="nil"/>
          <w:bottom w:val="nil"/>
          <w:right w:val="nil"/>
          <w:between w:val="nil"/>
        </w:pBdr>
        <w:jc w:val="both"/>
        <w:rPr>
          <w:rFonts w:ascii="Cambria" w:eastAsia="Cambria" w:hAnsi="Cambria" w:cs="Cambria"/>
          <w:color w:val="000000"/>
          <w:sz w:val="20"/>
          <w:szCs w:val="20"/>
          <w:highlight w:val="white"/>
        </w:rPr>
      </w:pPr>
      <w:r>
        <w:rPr>
          <w:rFonts w:ascii="Cambria" w:eastAsia="Cambria" w:hAnsi="Cambria" w:cs="Cambria"/>
          <w:color w:val="000000"/>
          <w:sz w:val="20"/>
          <w:szCs w:val="20"/>
          <w:highlight w:val="white"/>
        </w:rPr>
        <w:t xml:space="preserve">Players may be released to play for other post-season squads if their team fees and all expenses are paid in full. No player will be released to play for another team unless she is in good standing. </w:t>
      </w:r>
    </w:p>
    <w:p w14:paraId="052F7FCA" w14:textId="77777777" w:rsidR="004B78BE" w:rsidRDefault="004B78BE">
      <w:pPr>
        <w:pBdr>
          <w:top w:val="nil"/>
          <w:left w:val="nil"/>
          <w:bottom w:val="nil"/>
          <w:right w:val="nil"/>
          <w:between w:val="nil"/>
        </w:pBdr>
        <w:rPr>
          <w:rFonts w:ascii="Cambria" w:eastAsia="Cambria" w:hAnsi="Cambria" w:cs="Cambria"/>
          <w:sz w:val="40"/>
          <w:szCs w:val="40"/>
        </w:rPr>
      </w:pPr>
    </w:p>
    <w:p w14:paraId="0A46108C" w14:textId="77777777" w:rsidR="004B78BE" w:rsidRDefault="00000000">
      <w:pPr>
        <w:pBdr>
          <w:top w:val="nil"/>
          <w:left w:val="nil"/>
          <w:bottom w:val="nil"/>
          <w:right w:val="nil"/>
          <w:between w:val="nil"/>
        </w:pBdr>
        <w:jc w:val="center"/>
        <w:rPr>
          <w:rFonts w:ascii="Cambria" w:eastAsia="Cambria" w:hAnsi="Cambria" w:cs="Cambria"/>
          <w:sz w:val="40"/>
          <w:szCs w:val="40"/>
        </w:rPr>
      </w:pPr>
      <w:r>
        <w:rPr>
          <w:rFonts w:ascii="Cambria" w:eastAsia="Cambria" w:hAnsi="Cambria" w:cs="Cambria"/>
          <w:sz w:val="40"/>
          <w:szCs w:val="40"/>
        </w:rPr>
        <w:t>NCWVBC Athlete Code of Conduct</w:t>
      </w:r>
    </w:p>
    <w:p w14:paraId="3CF58C1F" w14:textId="77777777" w:rsidR="004B78BE" w:rsidRDefault="00000000">
      <w:pPr>
        <w:jc w:val="both"/>
        <w:rPr>
          <w:rFonts w:ascii="Cambria" w:eastAsia="Cambria" w:hAnsi="Cambria" w:cs="Cambria"/>
          <w:sz w:val="20"/>
          <w:szCs w:val="20"/>
        </w:rPr>
      </w:pPr>
      <w:r>
        <w:rPr>
          <w:rFonts w:ascii="Cambria" w:eastAsia="Cambria" w:hAnsi="Cambria" w:cs="Cambria"/>
          <w:sz w:val="20"/>
          <w:szCs w:val="20"/>
        </w:rPr>
        <w:t>My primary goal is to become the best player that I can be. I am responsible for my own actions and behavior. I am fully committed to NCWVBC and agree that:</w:t>
      </w:r>
    </w:p>
    <w:p w14:paraId="330D631F" w14:textId="77777777" w:rsidR="004B78BE" w:rsidRDefault="004B78BE">
      <w:pPr>
        <w:jc w:val="both"/>
        <w:rPr>
          <w:rFonts w:ascii="Cambria" w:eastAsia="Cambria" w:hAnsi="Cambria" w:cs="Cambria"/>
          <w:sz w:val="20"/>
          <w:szCs w:val="20"/>
        </w:rPr>
      </w:pPr>
    </w:p>
    <w:p w14:paraId="23A05848" w14:textId="77777777" w:rsidR="004B78BE" w:rsidRDefault="00000000">
      <w:pPr>
        <w:jc w:val="both"/>
        <w:rPr>
          <w:rFonts w:ascii="Cambria" w:eastAsia="Cambria" w:hAnsi="Cambria" w:cs="Cambria"/>
          <w:sz w:val="20"/>
          <w:szCs w:val="20"/>
        </w:rPr>
      </w:pPr>
      <w:r>
        <w:rPr>
          <w:rFonts w:ascii="Cambria" w:eastAsia="Cambria" w:hAnsi="Cambria" w:cs="Cambria"/>
          <w:sz w:val="20"/>
          <w:szCs w:val="20"/>
        </w:rPr>
        <w:t>Attitude:</w:t>
      </w:r>
    </w:p>
    <w:p w14:paraId="59678896" w14:textId="77777777" w:rsidR="004B78BE" w:rsidRDefault="00000000">
      <w:pPr>
        <w:numPr>
          <w:ilvl w:val="0"/>
          <w:numId w:val="4"/>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I will conduct myself in a manner that is respectful to me, my team and to NCWVBC.</w:t>
      </w:r>
    </w:p>
    <w:p w14:paraId="73EFD8CD" w14:textId="77777777" w:rsidR="004B78BE" w:rsidRDefault="00000000">
      <w:pPr>
        <w:numPr>
          <w:ilvl w:val="0"/>
          <w:numId w:val="4"/>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 xml:space="preserve">I will commit to my team by getting adequate sleep, eating a healthy diet, and abstaining from alcohol, drugs or tobacco </w:t>
      </w:r>
      <w:proofErr w:type="gramStart"/>
      <w:r>
        <w:rPr>
          <w:rFonts w:ascii="Cambria" w:eastAsia="Cambria" w:hAnsi="Cambria" w:cs="Cambria"/>
          <w:color w:val="000000"/>
          <w:sz w:val="20"/>
          <w:szCs w:val="20"/>
        </w:rPr>
        <w:t>during the course of</w:t>
      </w:r>
      <w:proofErr w:type="gramEnd"/>
      <w:r>
        <w:rPr>
          <w:rFonts w:ascii="Cambria" w:eastAsia="Cambria" w:hAnsi="Cambria" w:cs="Cambria"/>
          <w:color w:val="000000"/>
          <w:sz w:val="20"/>
          <w:szCs w:val="20"/>
        </w:rPr>
        <w:t xml:space="preserve"> the club season. </w:t>
      </w:r>
    </w:p>
    <w:p w14:paraId="535D2968" w14:textId="77777777" w:rsidR="004B78BE" w:rsidRDefault="00000000">
      <w:pPr>
        <w:numPr>
          <w:ilvl w:val="0"/>
          <w:numId w:val="4"/>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I will play with full effort and intensity.</w:t>
      </w:r>
    </w:p>
    <w:p w14:paraId="380A5B37" w14:textId="77777777" w:rsidR="004B78BE" w:rsidRDefault="00000000">
      <w:pPr>
        <w:jc w:val="both"/>
        <w:rPr>
          <w:rFonts w:ascii="Cambria" w:eastAsia="Cambria" w:hAnsi="Cambria" w:cs="Cambria"/>
          <w:sz w:val="20"/>
          <w:szCs w:val="20"/>
        </w:rPr>
      </w:pPr>
      <w:r>
        <w:rPr>
          <w:rFonts w:ascii="Cambria" w:eastAsia="Cambria" w:hAnsi="Cambria" w:cs="Cambria"/>
          <w:sz w:val="20"/>
          <w:szCs w:val="20"/>
        </w:rPr>
        <w:t>Communication:</w:t>
      </w:r>
    </w:p>
    <w:p w14:paraId="005A1E0F" w14:textId="77777777" w:rsidR="004B78BE" w:rsidRDefault="00000000">
      <w:pPr>
        <w:numPr>
          <w:ilvl w:val="0"/>
          <w:numId w:val="18"/>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 xml:space="preserve">I will avoid criticism of my teammates, as I believe no one is trying to make a mistake. </w:t>
      </w:r>
    </w:p>
    <w:p w14:paraId="1C3FC718" w14:textId="77777777" w:rsidR="004B78BE" w:rsidRDefault="00000000">
      <w:pPr>
        <w:numPr>
          <w:ilvl w:val="0"/>
          <w:numId w:val="18"/>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 xml:space="preserve">I will avoid giving unsolicited coaching tips to teammates and </w:t>
      </w:r>
      <w:proofErr w:type="gramStart"/>
      <w:r>
        <w:rPr>
          <w:rFonts w:ascii="Cambria" w:eastAsia="Cambria" w:hAnsi="Cambria" w:cs="Cambria"/>
          <w:color w:val="000000"/>
          <w:sz w:val="20"/>
          <w:szCs w:val="20"/>
        </w:rPr>
        <w:t>defer</w:t>
      </w:r>
      <w:proofErr w:type="gramEnd"/>
      <w:r>
        <w:rPr>
          <w:rFonts w:ascii="Cambria" w:eastAsia="Cambria" w:hAnsi="Cambria" w:cs="Cambria"/>
          <w:color w:val="000000"/>
          <w:sz w:val="20"/>
          <w:szCs w:val="20"/>
        </w:rPr>
        <w:t xml:space="preserve"> responsibility to my coaches. </w:t>
      </w:r>
    </w:p>
    <w:p w14:paraId="55C5AC8D" w14:textId="77777777" w:rsidR="004B78BE" w:rsidRDefault="00000000">
      <w:pPr>
        <w:numPr>
          <w:ilvl w:val="0"/>
          <w:numId w:val="18"/>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I will refrain from posting or communicating negative comments about other players, coaches, parents or the club via texting, email or social media.</w:t>
      </w:r>
    </w:p>
    <w:p w14:paraId="1B79745E" w14:textId="77777777" w:rsidR="004B78BE" w:rsidRDefault="00000000">
      <w:pPr>
        <w:jc w:val="both"/>
        <w:rPr>
          <w:rFonts w:ascii="Cambria" w:eastAsia="Cambria" w:hAnsi="Cambria" w:cs="Cambria"/>
          <w:sz w:val="20"/>
          <w:szCs w:val="20"/>
        </w:rPr>
      </w:pPr>
      <w:r>
        <w:rPr>
          <w:rFonts w:ascii="Cambria" w:eastAsia="Cambria" w:hAnsi="Cambria" w:cs="Cambria"/>
          <w:sz w:val="20"/>
          <w:szCs w:val="20"/>
        </w:rPr>
        <w:t>Coachability</w:t>
      </w:r>
    </w:p>
    <w:p w14:paraId="1D71F724" w14:textId="77777777" w:rsidR="004B78BE" w:rsidRDefault="00000000">
      <w:pPr>
        <w:numPr>
          <w:ilvl w:val="0"/>
          <w:numId w:val="5"/>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 xml:space="preserve">I will accept decisions by my coaches knowing that everyone cannot start. I will accept my role on the team and do what it takes for the team to succeed. </w:t>
      </w:r>
    </w:p>
    <w:p w14:paraId="3822F460" w14:textId="77777777" w:rsidR="004B78BE" w:rsidRDefault="00000000">
      <w:pPr>
        <w:jc w:val="both"/>
        <w:rPr>
          <w:rFonts w:ascii="Cambria" w:eastAsia="Cambria" w:hAnsi="Cambria" w:cs="Cambria"/>
          <w:sz w:val="20"/>
          <w:szCs w:val="20"/>
        </w:rPr>
      </w:pPr>
      <w:r>
        <w:rPr>
          <w:rFonts w:ascii="Cambria" w:eastAsia="Cambria" w:hAnsi="Cambria" w:cs="Cambria"/>
          <w:sz w:val="20"/>
          <w:szCs w:val="20"/>
        </w:rPr>
        <w:t>Practice:</w:t>
      </w:r>
    </w:p>
    <w:p w14:paraId="3005C79D" w14:textId="77777777" w:rsidR="004B78BE" w:rsidRDefault="00000000">
      <w:pPr>
        <w:numPr>
          <w:ilvl w:val="0"/>
          <w:numId w:val="4"/>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I will manage my time to meet my commitments to my team, my family, my classes and my other commitments.</w:t>
      </w:r>
    </w:p>
    <w:p w14:paraId="68C7A979" w14:textId="77777777" w:rsidR="004B78BE" w:rsidRDefault="00000000">
      <w:pPr>
        <w:numPr>
          <w:ilvl w:val="0"/>
          <w:numId w:val="4"/>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 xml:space="preserve">I will proactively contact my coach as far as ahead of time if I am unable to make it to practice or a tournament. </w:t>
      </w:r>
    </w:p>
    <w:p w14:paraId="4EBD862F" w14:textId="77777777" w:rsidR="004B78BE" w:rsidRDefault="00000000">
      <w:pPr>
        <w:numPr>
          <w:ilvl w:val="0"/>
          <w:numId w:val="4"/>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I will commit to being ready to step on the floor at the scheduled practice start time. That means I will have to get to practice at least 15 minutes ahead of time so that I can change and get ready.</w:t>
      </w:r>
    </w:p>
    <w:p w14:paraId="57D1A33F" w14:textId="77777777" w:rsidR="004B78BE" w:rsidRDefault="004B78BE">
      <w:pPr>
        <w:jc w:val="both"/>
        <w:rPr>
          <w:rFonts w:ascii="Cambria" w:eastAsia="Cambria" w:hAnsi="Cambria" w:cs="Cambria"/>
          <w:sz w:val="20"/>
          <w:szCs w:val="20"/>
        </w:rPr>
      </w:pPr>
    </w:p>
    <w:p w14:paraId="2070907D" w14:textId="77777777" w:rsidR="004B78BE" w:rsidRDefault="004B78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sz w:val="40"/>
          <w:szCs w:val="40"/>
        </w:rPr>
      </w:pPr>
    </w:p>
    <w:p w14:paraId="1963D4C5" w14:textId="77777777" w:rsidR="004B78BE"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Cambria" w:eastAsia="Cambria" w:hAnsi="Cambria" w:cs="Cambria"/>
          <w:sz w:val="40"/>
          <w:szCs w:val="40"/>
        </w:rPr>
      </w:pPr>
      <w:r>
        <w:rPr>
          <w:rFonts w:ascii="Cambria" w:eastAsia="Cambria" w:hAnsi="Cambria" w:cs="Cambria"/>
          <w:sz w:val="40"/>
          <w:szCs w:val="40"/>
        </w:rPr>
        <w:t>NCWVBC Parent Code of Conduct</w:t>
      </w:r>
    </w:p>
    <w:p w14:paraId="25E63660" w14:textId="77777777" w:rsidR="004B78BE"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mbria" w:eastAsia="Cambria" w:hAnsi="Cambria" w:cs="Cambria"/>
          <w:sz w:val="20"/>
          <w:szCs w:val="20"/>
        </w:rPr>
      </w:pPr>
      <w:r>
        <w:rPr>
          <w:rFonts w:ascii="Cambria" w:eastAsia="Cambria" w:hAnsi="Cambria" w:cs="Cambria"/>
          <w:sz w:val="20"/>
          <w:szCs w:val="20"/>
        </w:rPr>
        <w:t xml:space="preserve">Parents are crucial to the success of NCWVBC and their daughter’s club volleyball experience. NCWVBC requires that the parent(s) of any player in our club sign this code of conduct contract. I therefore </w:t>
      </w:r>
      <w:proofErr w:type="gramStart"/>
      <w:r>
        <w:rPr>
          <w:rFonts w:ascii="Cambria" w:eastAsia="Cambria" w:hAnsi="Cambria" w:cs="Cambria"/>
          <w:sz w:val="20"/>
          <w:szCs w:val="20"/>
        </w:rPr>
        <w:t>agree</w:t>
      </w:r>
      <w:proofErr w:type="gramEnd"/>
      <w:r>
        <w:rPr>
          <w:rFonts w:ascii="Cambria" w:eastAsia="Cambria" w:hAnsi="Cambria" w:cs="Cambria"/>
          <w:sz w:val="20"/>
          <w:szCs w:val="20"/>
        </w:rPr>
        <w:t xml:space="preserve"> that: </w:t>
      </w:r>
    </w:p>
    <w:p w14:paraId="0BC0CC2E" w14:textId="77777777" w:rsidR="004B78BE"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mbria" w:eastAsia="Cambria" w:hAnsi="Cambria" w:cs="Cambria"/>
          <w:sz w:val="20"/>
          <w:szCs w:val="20"/>
        </w:rPr>
      </w:pPr>
      <w:r>
        <w:rPr>
          <w:rFonts w:ascii="Cambria" w:eastAsia="Cambria" w:hAnsi="Cambria" w:cs="Cambria"/>
          <w:sz w:val="20"/>
          <w:szCs w:val="20"/>
        </w:rPr>
        <w:t xml:space="preserve"> </w:t>
      </w:r>
    </w:p>
    <w:p w14:paraId="7E65C93D" w14:textId="77777777" w:rsidR="004B78BE"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mbria" w:eastAsia="Cambria" w:hAnsi="Cambria" w:cs="Cambria"/>
          <w:sz w:val="20"/>
          <w:szCs w:val="20"/>
        </w:rPr>
      </w:pPr>
      <w:r>
        <w:rPr>
          <w:rFonts w:ascii="Cambria" w:eastAsia="Cambria" w:hAnsi="Cambria" w:cs="Cambria"/>
          <w:b/>
          <w:sz w:val="20"/>
          <w:szCs w:val="20"/>
        </w:rPr>
        <w:t>Safe Play:</w:t>
      </w:r>
      <w:r>
        <w:rPr>
          <w:rFonts w:ascii="Cambria" w:eastAsia="Cambria" w:hAnsi="Cambria" w:cs="Cambria"/>
          <w:sz w:val="20"/>
          <w:szCs w:val="20"/>
        </w:rPr>
        <w:t xml:space="preserve"> </w:t>
      </w:r>
    </w:p>
    <w:p w14:paraId="21E622C5" w14:textId="77777777" w:rsidR="004B78BE" w:rsidRDefault="00000000">
      <w:pPr>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mbria" w:eastAsia="Cambria" w:hAnsi="Cambria" w:cs="Cambria"/>
          <w:sz w:val="20"/>
          <w:szCs w:val="20"/>
        </w:rPr>
      </w:pPr>
      <w:r>
        <w:rPr>
          <w:rFonts w:ascii="Cambria" w:eastAsia="Cambria" w:hAnsi="Cambria" w:cs="Cambria"/>
          <w:sz w:val="20"/>
          <w:szCs w:val="20"/>
        </w:rPr>
        <w:t xml:space="preserve">I will inform the coach of any physical disability or ailment that may affect the safety of my daughter or the safety of others. </w:t>
      </w:r>
    </w:p>
    <w:p w14:paraId="14D0B1EA" w14:textId="77777777" w:rsidR="004B78BE" w:rsidRDefault="00000000">
      <w:pPr>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mbria" w:eastAsia="Cambria" w:hAnsi="Cambria" w:cs="Cambria"/>
          <w:b/>
          <w:sz w:val="20"/>
          <w:szCs w:val="20"/>
        </w:rPr>
      </w:pPr>
      <w:r>
        <w:rPr>
          <w:rFonts w:ascii="Cambria" w:eastAsia="Cambria" w:hAnsi="Cambria" w:cs="Cambria"/>
          <w:sz w:val="20"/>
          <w:szCs w:val="20"/>
        </w:rPr>
        <w:t xml:space="preserve">I will demand a sports environment for my child that is free from drugs, tobacco, and alcohol and I will refrain from their use at all tournaments and practices. </w:t>
      </w:r>
    </w:p>
    <w:p w14:paraId="25462963" w14:textId="77777777" w:rsidR="004B78BE" w:rsidRDefault="004B78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mbria" w:eastAsia="Cambria" w:hAnsi="Cambria" w:cs="Cambria"/>
          <w:b/>
          <w:sz w:val="20"/>
          <w:szCs w:val="20"/>
        </w:rPr>
      </w:pPr>
    </w:p>
    <w:p w14:paraId="0FAE8A78" w14:textId="77777777" w:rsidR="004B78BE"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mbria" w:eastAsia="Cambria" w:hAnsi="Cambria" w:cs="Cambria"/>
          <w:sz w:val="20"/>
          <w:szCs w:val="20"/>
        </w:rPr>
      </w:pPr>
      <w:r>
        <w:rPr>
          <w:rFonts w:ascii="Cambria" w:eastAsia="Cambria" w:hAnsi="Cambria" w:cs="Cambria"/>
          <w:b/>
          <w:sz w:val="20"/>
          <w:szCs w:val="20"/>
        </w:rPr>
        <w:t>Sportsmanship:</w:t>
      </w:r>
      <w:r>
        <w:rPr>
          <w:rFonts w:ascii="Cambria" w:eastAsia="Cambria" w:hAnsi="Cambria" w:cs="Cambria"/>
          <w:sz w:val="20"/>
          <w:szCs w:val="20"/>
        </w:rPr>
        <w:t xml:space="preserve"> </w:t>
      </w:r>
    </w:p>
    <w:p w14:paraId="3602C65B" w14:textId="77777777" w:rsidR="004B78BE" w:rsidRDefault="00000000">
      <w:pPr>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mbria" w:eastAsia="Cambria" w:hAnsi="Cambria" w:cs="Cambria"/>
          <w:sz w:val="20"/>
          <w:szCs w:val="20"/>
        </w:rPr>
      </w:pPr>
      <w:r>
        <w:rPr>
          <w:rFonts w:ascii="Cambria" w:eastAsia="Cambria" w:hAnsi="Cambria" w:cs="Cambria"/>
          <w:sz w:val="20"/>
          <w:szCs w:val="20"/>
        </w:rPr>
        <w:t xml:space="preserve">I will respect the officials and their authority during games. I understand that many of our officials are coaches or junior players. I will not yell or scream at officials and leave it up to my daughter’s coach to resolve issues with the official or scorekeeper. </w:t>
      </w:r>
    </w:p>
    <w:p w14:paraId="238063B5" w14:textId="77777777" w:rsidR="004B78BE" w:rsidRDefault="00000000">
      <w:pPr>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mbria" w:eastAsia="Cambria" w:hAnsi="Cambria" w:cs="Cambria"/>
          <w:b/>
          <w:sz w:val="20"/>
          <w:szCs w:val="20"/>
        </w:rPr>
      </w:pPr>
      <w:r>
        <w:rPr>
          <w:rFonts w:ascii="Cambria" w:eastAsia="Cambria" w:hAnsi="Cambria" w:cs="Cambria"/>
          <w:sz w:val="20"/>
          <w:szCs w:val="20"/>
        </w:rPr>
        <w:t xml:space="preserve">I will teach my child to play by the rules and to resolve conflicts without resorting to sulking, being </w:t>
      </w:r>
      <w:proofErr w:type="gramStart"/>
      <w:r>
        <w:rPr>
          <w:rFonts w:ascii="Cambria" w:eastAsia="Cambria" w:hAnsi="Cambria" w:cs="Cambria"/>
          <w:sz w:val="20"/>
          <w:szCs w:val="20"/>
        </w:rPr>
        <w:t>passive</w:t>
      </w:r>
      <w:proofErr w:type="gramEnd"/>
      <w:r>
        <w:rPr>
          <w:rFonts w:ascii="Cambria" w:eastAsia="Cambria" w:hAnsi="Cambria" w:cs="Cambria"/>
          <w:sz w:val="20"/>
          <w:szCs w:val="20"/>
        </w:rPr>
        <w:t xml:space="preserve"> aggressive, showing hostility or resorting to violence. </w:t>
      </w:r>
    </w:p>
    <w:p w14:paraId="0F7DD7A5" w14:textId="77777777" w:rsidR="004B78BE" w:rsidRDefault="00000000">
      <w:pPr>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mbria" w:eastAsia="Cambria" w:hAnsi="Cambria" w:cs="Cambria"/>
          <w:b/>
          <w:sz w:val="20"/>
          <w:szCs w:val="20"/>
        </w:rPr>
      </w:pPr>
      <w:r>
        <w:rPr>
          <w:rFonts w:ascii="Cambria" w:eastAsia="Cambria" w:hAnsi="Cambria" w:cs="Cambria"/>
          <w:sz w:val="20"/>
          <w:szCs w:val="20"/>
        </w:rPr>
        <w:t xml:space="preserve">I will teach my child that doing one’s best is more important than winning. </w:t>
      </w:r>
    </w:p>
    <w:p w14:paraId="69C693F4" w14:textId="77777777" w:rsidR="004B78BE" w:rsidRDefault="004B78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mbria" w:eastAsia="Cambria" w:hAnsi="Cambria" w:cs="Cambria"/>
          <w:b/>
          <w:sz w:val="20"/>
          <w:szCs w:val="20"/>
        </w:rPr>
      </w:pPr>
    </w:p>
    <w:p w14:paraId="0226EEA1" w14:textId="77777777" w:rsidR="004B78BE"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mbria" w:eastAsia="Cambria" w:hAnsi="Cambria" w:cs="Cambria"/>
          <w:sz w:val="20"/>
          <w:szCs w:val="20"/>
        </w:rPr>
      </w:pPr>
      <w:r>
        <w:rPr>
          <w:rFonts w:ascii="Cambria" w:eastAsia="Cambria" w:hAnsi="Cambria" w:cs="Cambria"/>
          <w:b/>
          <w:sz w:val="20"/>
          <w:szCs w:val="20"/>
        </w:rPr>
        <w:t>Coaching:</w:t>
      </w:r>
      <w:r>
        <w:rPr>
          <w:rFonts w:ascii="Cambria" w:eastAsia="Cambria" w:hAnsi="Cambria" w:cs="Cambria"/>
          <w:sz w:val="20"/>
          <w:szCs w:val="20"/>
        </w:rPr>
        <w:t xml:space="preserve"> </w:t>
      </w:r>
    </w:p>
    <w:p w14:paraId="2A9D5B0D" w14:textId="77777777" w:rsidR="004B78BE" w:rsidRDefault="00000000">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mbria" w:eastAsia="Cambria" w:hAnsi="Cambria" w:cs="Cambria"/>
          <w:sz w:val="20"/>
          <w:szCs w:val="20"/>
        </w:rPr>
      </w:pPr>
      <w:r>
        <w:rPr>
          <w:rFonts w:ascii="Cambria" w:eastAsia="Cambria" w:hAnsi="Cambria" w:cs="Cambria"/>
          <w:sz w:val="20"/>
          <w:szCs w:val="20"/>
        </w:rPr>
        <w:t xml:space="preserve">I will refrain from coaching my child or other players during games and practices unless I am the official coach. I will avoid yelling instructions to the players during the game.   </w:t>
      </w:r>
    </w:p>
    <w:p w14:paraId="71BABCEA" w14:textId="77777777" w:rsidR="004B78BE" w:rsidRDefault="00000000">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mbria" w:eastAsia="Cambria" w:hAnsi="Cambria" w:cs="Cambria"/>
          <w:b/>
          <w:sz w:val="20"/>
          <w:szCs w:val="20"/>
        </w:rPr>
      </w:pPr>
      <w:r>
        <w:rPr>
          <w:rFonts w:ascii="Cambria" w:eastAsia="Cambria" w:hAnsi="Cambria" w:cs="Cambria"/>
          <w:sz w:val="20"/>
          <w:szCs w:val="20"/>
        </w:rPr>
        <w:t xml:space="preserve">I understand that playing time will be afforded </w:t>
      </w:r>
      <w:proofErr w:type="gramStart"/>
      <w:r>
        <w:rPr>
          <w:rFonts w:ascii="Cambria" w:eastAsia="Cambria" w:hAnsi="Cambria" w:cs="Cambria"/>
          <w:sz w:val="20"/>
          <w:szCs w:val="20"/>
        </w:rPr>
        <w:t>to</w:t>
      </w:r>
      <w:proofErr w:type="gramEnd"/>
      <w:r>
        <w:rPr>
          <w:rFonts w:ascii="Cambria" w:eastAsia="Cambria" w:hAnsi="Cambria" w:cs="Cambria"/>
          <w:sz w:val="20"/>
          <w:szCs w:val="20"/>
        </w:rPr>
        <w:t xml:space="preserve"> all players, but not necessarily in equal proportions. Playing time is the sole decision of the coach and may be influenced by attendance, tardiness, discipline, and ultimately by ability </w:t>
      </w:r>
      <w:proofErr w:type="gramStart"/>
      <w:r>
        <w:rPr>
          <w:rFonts w:ascii="Cambria" w:eastAsia="Cambria" w:hAnsi="Cambria" w:cs="Cambria"/>
          <w:sz w:val="20"/>
          <w:szCs w:val="20"/>
        </w:rPr>
        <w:t>in playing</w:t>
      </w:r>
      <w:proofErr w:type="gramEnd"/>
      <w:r>
        <w:rPr>
          <w:rFonts w:ascii="Cambria" w:eastAsia="Cambria" w:hAnsi="Cambria" w:cs="Cambria"/>
          <w:sz w:val="20"/>
          <w:szCs w:val="20"/>
        </w:rPr>
        <w:t xml:space="preserve"> well in pressure situations.  </w:t>
      </w:r>
    </w:p>
    <w:p w14:paraId="23EE60E2" w14:textId="77777777" w:rsidR="004B78BE" w:rsidRDefault="004B78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mbria" w:eastAsia="Cambria" w:hAnsi="Cambria" w:cs="Cambria"/>
          <w:b/>
          <w:sz w:val="20"/>
          <w:szCs w:val="20"/>
        </w:rPr>
      </w:pPr>
    </w:p>
    <w:p w14:paraId="0B078BF5" w14:textId="77777777" w:rsidR="004B78BE"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mbria" w:eastAsia="Cambria" w:hAnsi="Cambria" w:cs="Cambria"/>
          <w:sz w:val="20"/>
          <w:szCs w:val="20"/>
        </w:rPr>
      </w:pPr>
      <w:r>
        <w:rPr>
          <w:rFonts w:ascii="Cambria" w:eastAsia="Cambria" w:hAnsi="Cambria" w:cs="Cambria"/>
          <w:b/>
          <w:sz w:val="20"/>
          <w:szCs w:val="20"/>
        </w:rPr>
        <w:t>Communication:</w:t>
      </w:r>
      <w:r>
        <w:rPr>
          <w:rFonts w:ascii="Cambria" w:eastAsia="Cambria" w:hAnsi="Cambria" w:cs="Cambria"/>
          <w:sz w:val="20"/>
          <w:szCs w:val="20"/>
        </w:rPr>
        <w:t xml:space="preserve"> </w:t>
      </w:r>
    </w:p>
    <w:p w14:paraId="3B90DEEA" w14:textId="77777777" w:rsidR="004B78BE" w:rsidRDefault="00000000">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mbria" w:eastAsia="Cambria" w:hAnsi="Cambria" w:cs="Cambria"/>
          <w:sz w:val="20"/>
          <w:szCs w:val="20"/>
        </w:rPr>
      </w:pPr>
      <w:r>
        <w:rPr>
          <w:rFonts w:ascii="Cambria" w:eastAsia="Cambria" w:hAnsi="Cambria" w:cs="Cambria"/>
          <w:sz w:val="20"/>
          <w:szCs w:val="20"/>
        </w:rPr>
        <w:t xml:space="preserve">I understand that my daughter should approach the coach if she has problems or concerns first and I will encourage her to do so. </w:t>
      </w:r>
    </w:p>
    <w:p w14:paraId="3FC49797" w14:textId="77777777" w:rsidR="004B78BE" w:rsidRDefault="00000000">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mbria" w:eastAsia="Cambria" w:hAnsi="Cambria" w:cs="Cambria"/>
          <w:b/>
          <w:sz w:val="20"/>
          <w:szCs w:val="20"/>
        </w:rPr>
      </w:pPr>
      <w:r>
        <w:rPr>
          <w:rFonts w:ascii="Cambria" w:eastAsia="Cambria" w:hAnsi="Cambria" w:cs="Cambria"/>
          <w:sz w:val="20"/>
          <w:szCs w:val="20"/>
        </w:rPr>
        <w:t xml:space="preserve">I understand that there are times when I feel I need to speak immediately to the coach. I will wait 24 hours after the triggering event </w:t>
      </w:r>
      <w:proofErr w:type="gramStart"/>
      <w:r>
        <w:rPr>
          <w:rFonts w:ascii="Cambria" w:eastAsia="Cambria" w:hAnsi="Cambria" w:cs="Cambria"/>
          <w:sz w:val="20"/>
          <w:szCs w:val="20"/>
        </w:rPr>
        <w:t>so as to</w:t>
      </w:r>
      <w:proofErr w:type="gramEnd"/>
      <w:r>
        <w:rPr>
          <w:rFonts w:ascii="Cambria" w:eastAsia="Cambria" w:hAnsi="Cambria" w:cs="Cambria"/>
          <w:sz w:val="20"/>
          <w:szCs w:val="20"/>
        </w:rPr>
        <w:t xml:space="preserve"> make that conversation as productive as possible. </w:t>
      </w:r>
    </w:p>
    <w:p w14:paraId="73F85ADD" w14:textId="77777777" w:rsidR="004B78BE" w:rsidRDefault="00000000">
      <w:pPr>
        <w:widowControl w:val="0"/>
        <w:numPr>
          <w:ilvl w:val="0"/>
          <w:numId w:val="3"/>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mbria" w:eastAsia="Cambria" w:hAnsi="Cambria" w:cs="Cambria"/>
          <w:color w:val="000000"/>
          <w:sz w:val="20"/>
          <w:szCs w:val="20"/>
        </w:rPr>
      </w:pPr>
      <w:r>
        <w:rPr>
          <w:rFonts w:ascii="Cambria" w:eastAsia="Cambria" w:hAnsi="Cambria" w:cs="Cambria"/>
          <w:color w:val="000000"/>
          <w:sz w:val="20"/>
          <w:szCs w:val="20"/>
        </w:rPr>
        <w:t xml:space="preserve">I hereby authorize NCWVBC to post her name, picture, present school, year of graduation, height, uniform number and position on the NCWVBC website or with any recruiting materials. </w:t>
      </w:r>
    </w:p>
    <w:p w14:paraId="19C2B66A" w14:textId="77777777" w:rsidR="004B78BE" w:rsidRDefault="004B78BE">
      <w:pPr>
        <w:jc w:val="both"/>
        <w:rPr>
          <w:rFonts w:ascii="Cambria" w:eastAsia="Cambria" w:hAnsi="Cambria" w:cs="Cambria"/>
          <w:sz w:val="20"/>
          <w:szCs w:val="20"/>
        </w:rPr>
      </w:pPr>
    </w:p>
    <w:p w14:paraId="5DDCCA29" w14:textId="77777777" w:rsidR="004B78BE" w:rsidRDefault="00000000">
      <w:pPr>
        <w:jc w:val="both"/>
        <w:rPr>
          <w:rFonts w:ascii="Cambria" w:eastAsia="Cambria" w:hAnsi="Cambria" w:cs="Cambria"/>
          <w:sz w:val="20"/>
          <w:szCs w:val="20"/>
        </w:rPr>
      </w:pPr>
      <w:r>
        <w:rPr>
          <w:rFonts w:ascii="Cambria" w:eastAsia="Cambria" w:hAnsi="Cambria" w:cs="Cambria"/>
          <w:sz w:val="20"/>
          <w:szCs w:val="20"/>
        </w:rPr>
        <w:t>Parent/Guardian Agreement &amp; Consent</w:t>
      </w:r>
    </w:p>
    <w:p w14:paraId="7A4475EF" w14:textId="77777777" w:rsidR="004B78BE" w:rsidRDefault="004B78BE">
      <w:pPr>
        <w:jc w:val="both"/>
        <w:rPr>
          <w:rFonts w:ascii="Cambria" w:eastAsia="Cambria" w:hAnsi="Cambria" w:cs="Cambria"/>
          <w:sz w:val="20"/>
          <w:szCs w:val="20"/>
        </w:rPr>
      </w:pPr>
    </w:p>
    <w:p w14:paraId="2F6D595F" w14:textId="77777777" w:rsidR="004B78BE" w:rsidRDefault="00000000">
      <w:pPr>
        <w:jc w:val="both"/>
        <w:rPr>
          <w:rFonts w:ascii="Cambria" w:eastAsia="Cambria" w:hAnsi="Cambria" w:cs="Cambria"/>
          <w:sz w:val="20"/>
          <w:szCs w:val="20"/>
        </w:rPr>
      </w:pPr>
      <w:r>
        <w:rPr>
          <w:rFonts w:ascii="Cambria" w:eastAsia="Cambria" w:hAnsi="Cambria" w:cs="Cambria"/>
          <w:sz w:val="20"/>
          <w:szCs w:val="20"/>
        </w:rPr>
        <w:t xml:space="preserve">I, _____________________________________, have read, understand, and agree to the policies, procedures, and code of conduct requirements as set forth in the NCWVBC Parent/Player Handbook. As evidenced by my signature, I certify that I have read and understand </w:t>
      </w:r>
      <w:proofErr w:type="gramStart"/>
      <w:r>
        <w:rPr>
          <w:rFonts w:ascii="Cambria" w:eastAsia="Cambria" w:hAnsi="Cambria" w:cs="Cambria"/>
          <w:sz w:val="20"/>
          <w:szCs w:val="20"/>
        </w:rPr>
        <w:t>all of</w:t>
      </w:r>
      <w:proofErr w:type="gramEnd"/>
      <w:r>
        <w:rPr>
          <w:rFonts w:ascii="Cambria" w:eastAsia="Cambria" w:hAnsi="Cambria" w:cs="Cambria"/>
          <w:sz w:val="20"/>
          <w:szCs w:val="20"/>
        </w:rPr>
        <w:t xml:space="preserve"> the foregoing and consent to abide by the rules set forth therein. In addition, I certify that as a parent/guardian of this athlete/player, </w:t>
      </w:r>
      <w:proofErr w:type="gramStart"/>
      <w:r>
        <w:rPr>
          <w:rFonts w:ascii="Cambria" w:eastAsia="Cambria" w:hAnsi="Cambria" w:cs="Cambria"/>
          <w:sz w:val="20"/>
          <w:szCs w:val="20"/>
        </w:rPr>
        <w:t>have</w:t>
      </w:r>
      <w:proofErr w:type="gramEnd"/>
      <w:r>
        <w:rPr>
          <w:rFonts w:ascii="Cambria" w:eastAsia="Cambria" w:hAnsi="Cambria" w:cs="Cambria"/>
          <w:sz w:val="20"/>
          <w:szCs w:val="20"/>
        </w:rPr>
        <w:t xml:space="preserve"> explained to my daughter the </w:t>
      </w:r>
      <w:proofErr w:type="gramStart"/>
      <w:r>
        <w:rPr>
          <w:rFonts w:ascii="Cambria" w:eastAsia="Cambria" w:hAnsi="Cambria" w:cs="Cambria"/>
          <w:sz w:val="20"/>
          <w:szCs w:val="20"/>
        </w:rPr>
        <w:t>aforementioned stipulated</w:t>
      </w:r>
      <w:proofErr w:type="gramEnd"/>
      <w:r>
        <w:rPr>
          <w:rFonts w:ascii="Cambria" w:eastAsia="Cambria" w:hAnsi="Cambria" w:cs="Cambria"/>
          <w:sz w:val="20"/>
          <w:szCs w:val="20"/>
        </w:rPr>
        <w:t xml:space="preserve"> conditions and their ramifications, and I consent to her participation in this program under the Evergreen Region of USA Volleyball in which she is a member. I agree to pay the team fees set forth by NCWVBC, allowing my daughter to participate in the program. </w:t>
      </w:r>
    </w:p>
    <w:p w14:paraId="110A5B9E" w14:textId="77777777" w:rsidR="004B78BE" w:rsidRDefault="004B78BE">
      <w:pPr>
        <w:jc w:val="both"/>
        <w:rPr>
          <w:rFonts w:ascii="Cambria" w:eastAsia="Cambria" w:hAnsi="Cambria" w:cs="Cambria"/>
          <w:sz w:val="20"/>
          <w:szCs w:val="20"/>
        </w:rPr>
      </w:pPr>
    </w:p>
    <w:p w14:paraId="55698886" w14:textId="77777777" w:rsidR="004B78BE" w:rsidRDefault="00000000">
      <w:pPr>
        <w:jc w:val="both"/>
        <w:rPr>
          <w:rFonts w:ascii="Cambria" w:eastAsia="Cambria" w:hAnsi="Cambria" w:cs="Cambria"/>
          <w:sz w:val="20"/>
          <w:szCs w:val="20"/>
        </w:rPr>
      </w:pPr>
      <w:r>
        <w:rPr>
          <w:rFonts w:ascii="Cambria" w:eastAsia="Cambria" w:hAnsi="Cambria" w:cs="Cambria"/>
          <w:sz w:val="20"/>
          <w:szCs w:val="20"/>
        </w:rPr>
        <w:t>Athlete Name__________________</w:t>
      </w:r>
      <w:proofErr w:type="gramStart"/>
      <w:r>
        <w:rPr>
          <w:rFonts w:ascii="Cambria" w:eastAsia="Cambria" w:hAnsi="Cambria" w:cs="Cambria"/>
          <w:sz w:val="20"/>
          <w:szCs w:val="20"/>
        </w:rPr>
        <w:t>__</w:t>
      </w:r>
      <w:proofErr w:type="gramEnd"/>
      <w:r>
        <w:rPr>
          <w:rFonts w:ascii="Cambria" w:eastAsia="Cambria" w:hAnsi="Cambria" w:cs="Cambria"/>
          <w:sz w:val="20"/>
          <w:szCs w:val="20"/>
        </w:rPr>
        <w:t>______________________________ Team_____________________</w:t>
      </w:r>
    </w:p>
    <w:p w14:paraId="4CA76B80" w14:textId="77777777" w:rsidR="004B78BE" w:rsidRDefault="004B78BE">
      <w:pPr>
        <w:jc w:val="both"/>
        <w:rPr>
          <w:rFonts w:ascii="Cambria" w:eastAsia="Cambria" w:hAnsi="Cambria" w:cs="Cambria"/>
          <w:sz w:val="20"/>
          <w:szCs w:val="20"/>
        </w:rPr>
      </w:pPr>
    </w:p>
    <w:p w14:paraId="4DD3D9C7" w14:textId="77777777" w:rsidR="004B78BE" w:rsidRDefault="004B78BE">
      <w:pPr>
        <w:jc w:val="both"/>
        <w:rPr>
          <w:rFonts w:ascii="Cambria" w:eastAsia="Cambria" w:hAnsi="Cambria" w:cs="Cambria"/>
          <w:sz w:val="20"/>
          <w:szCs w:val="20"/>
        </w:rPr>
      </w:pPr>
    </w:p>
    <w:p w14:paraId="53567DAF" w14:textId="77777777" w:rsidR="004B78BE" w:rsidRDefault="00000000">
      <w:pPr>
        <w:jc w:val="both"/>
        <w:rPr>
          <w:rFonts w:ascii="Cambria" w:eastAsia="Cambria" w:hAnsi="Cambria" w:cs="Cambria"/>
          <w:sz w:val="20"/>
          <w:szCs w:val="20"/>
        </w:rPr>
      </w:pPr>
      <w:r>
        <w:rPr>
          <w:rFonts w:ascii="Cambria" w:eastAsia="Cambria" w:hAnsi="Cambria" w:cs="Cambria"/>
          <w:sz w:val="20"/>
          <w:szCs w:val="20"/>
        </w:rPr>
        <w:t>Parent Signature __________________________________________________ Date _________________</w:t>
      </w:r>
    </w:p>
    <w:p w14:paraId="38208CF9" w14:textId="77777777" w:rsidR="004B78BE" w:rsidRDefault="004B78BE">
      <w:pPr>
        <w:jc w:val="both"/>
        <w:rPr>
          <w:rFonts w:ascii="Cambria" w:eastAsia="Cambria" w:hAnsi="Cambria" w:cs="Cambria"/>
          <w:sz w:val="20"/>
          <w:szCs w:val="20"/>
        </w:rPr>
      </w:pPr>
    </w:p>
    <w:p w14:paraId="53CD0399" w14:textId="77777777" w:rsidR="004B78BE" w:rsidRDefault="004B78BE">
      <w:pPr>
        <w:spacing w:after="114" w:line="259" w:lineRule="auto"/>
        <w:rPr>
          <w:rFonts w:ascii="Cambria" w:eastAsia="Cambria" w:hAnsi="Cambria" w:cs="Cambria"/>
          <w:sz w:val="20"/>
          <w:szCs w:val="20"/>
        </w:rPr>
      </w:pPr>
    </w:p>
    <w:p w14:paraId="7B0FE7EF" w14:textId="77777777" w:rsidR="004B78BE" w:rsidRDefault="00000000">
      <w:pPr>
        <w:spacing w:after="114" w:line="259" w:lineRule="auto"/>
      </w:pPr>
      <w:r>
        <w:rPr>
          <w:rFonts w:ascii="Georgia" w:eastAsia="Georgia" w:hAnsi="Georgia" w:cs="Georgia"/>
          <w:b/>
          <w:sz w:val="28"/>
          <w:szCs w:val="28"/>
          <w:u w:val="single"/>
        </w:rPr>
        <w:t>NCWVBC Letter of Commitment &amp; Payment Schedule 2025-2026</w:t>
      </w:r>
    </w:p>
    <w:p w14:paraId="2C41B67C" w14:textId="77777777" w:rsidR="004B78BE" w:rsidRDefault="00000000">
      <w:pPr>
        <w:spacing w:line="259" w:lineRule="auto"/>
        <w:ind w:left="15"/>
      </w:pPr>
      <w:r>
        <w:rPr>
          <w:rFonts w:ascii="Georgia" w:eastAsia="Georgia" w:hAnsi="Georgia" w:cs="Georgia"/>
          <w:b/>
          <w:sz w:val="28"/>
          <w:szCs w:val="28"/>
        </w:rPr>
        <w:t xml:space="preserve"> </w:t>
      </w:r>
      <w:r>
        <w:t xml:space="preserve"> </w:t>
      </w:r>
    </w:p>
    <w:p w14:paraId="700273DB" w14:textId="77777777" w:rsidR="004B78BE" w:rsidRDefault="00000000">
      <w:pPr>
        <w:spacing w:after="48" w:line="236" w:lineRule="auto"/>
        <w:ind w:left="15"/>
      </w:pPr>
      <w:r>
        <w:rPr>
          <w:rFonts w:ascii="Georgia" w:eastAsia="Georgia" w:hAnsi="Georgia" w:cs="Georgia"/>
          <w:b/>
          <w:i/>
        </w:rPr>
        <w:t xml:space="preserve">(If NCWVBC is forced to cancel tournaments, or suspend its season for circumstances surrounding the Covid19 pandemic, fees MAY be prorated) </w:t>
      </w:r>
      <w:r>
        <w:t xml:space="preserve"> </w:t>
      </w:r>
    </w:p>
    <w:p w14:paraId="29239D55" w14:textId="77777777" w:rsidR="004B78BE" w:rsidRDefault="00000000">
      <w:pPr>
        <w:spacing w:line="259" w:lineRule="auto"/>
        <w:ind w:left="375"/>
      </w:pPr>
      <w:r>
        <w:rPr>
          <w:sz w:val="28"/>
          <w:szCs w:val="28"/>
        </w:rPr>
        <w:t xml:space="preserve"> </w:t>
      </w:r>
      <w:r>
        <w:t xml:space="preserve"> </w:t>
      </w:r>
    </w:p>
    <w:p w14:paraId="56579A9F" w14:textId="77777777" w:rsidR="004B78BE" w:rsidRDefault="00000000">
      <w:r>
        <w:t xml:space="preserve">The commitment fee of $300 ($500 for U14 Gold, $1000 for U16 Gold, U18 Gold, and U18 Black), which is due at the first parent meeting after teams are formed, will be applied to club dues when the athlete commits to a team.   </w:t>
      </w:r>
    </w:p>
    <w:p w14:paraId="79D3B04E" w14:textId="77777777" w:rsidR="004B78BE" w:rsidRDefault="00000000">
      <w:pPr>
        <w:spacing w:line="259" w:lineRule="auto"/>
        <w:ind w:left="15"/>
      </w:pPr>
      <w:r>
        <w:t xml:space="preserve">  </w:t>
      </w:r>
    </w:p>
    <w:p w14:paraId="491FABC7" w14:textId="77777777" w:rsidR="004B78BE" w:rsidRDefault="00000000">
      <w:r>
        <w:t xml:space="preserve">If I am chosen for a team and I accept that position, I commit to play club volleyball for the 2025-2026 season with NCWVBC and understand the time commitment involved.   </w:t>
      </w:r>
    </w:p>
    <w:p w14:paraId="5F0DCC7B" w14:textId="77777777" w:rsidR="004B78BE" w:rsidRDefault="00000000">
      <w:pPr>
        <w:spacing w:after="68" w:line="259" w:lineRule="auto"/>
        <w:ind w:left="15"/>
      </w:pPr>
      <w:r>
        <w:t xml:space="preserve">  </w:t>
      </w:r>
    </w:p>
    <w:p w14:paraId="2F6A66B2" w14:textId="77777777" w:rsidR="004B78BE" w:rsidRDefault="00000000">
      <w:pPr>
        <w:numPr>
          <w:ilvl w:val="0"/>
          <w:numId w:val="1"/>
        </w:numPr>
        <w:spacing w:after="77"/>
        <w:rPr>
          <w:rFonts w:ascii="Arial" w:eastAsia="Arial" w:hAnsi="Arial" w:cs="Arial"/>
        </w:rPr>
      </w:pPr>
      <w:r>
        <w:t xml:space="preserve">I understand the club volleyball season is long and intense. I am committed to my team, teammates, and coaches and will participate in the season with a positive attitude.   </w:t>
      </w:r>
    </w:p>
    <w:p w14:paraId="1FF2969A" w14:textId="77777777" w:rsidR="004B78BE" w:rsidRDefault="00000000">
      <w:pPr>
        <w:numPr>
          <w:ilvl w:val="0"/>
          <w:numId w:val="1"/>
        </w:numPr>
        <w:spacing w:after="41"/>
        <w:rPr>
          <w:rFonts w:ascii="Arial" w:eastAsia="Arial" w:hAnsi="Arial" w:cs="Arial"/>
        </w:rPr>
      </w:pPr>
      <w:r>
        <w:t xml:space="preserve">I will attend all practices and tournaments.   </w:t>
      </w:r>
    </w:p>
    <w:p w14:paraId="388866EA" w14:textId="77777777" w:rsidR="004B78BE" w:rsidRDefault="00000000">
      <w:pPr>
        <w:numPr>
          <w:ilvl w:val="0"/>
          <w:numId w:val="1"/>
        </w:numPr>
        <w:spacing w:after="78"/>
        <w:rPr>
          <w:rFonts w:ascii="Arial" w:eastAsia="Arial" w:hAnsi="Arial" w:cs="Arial"/>
        </w:rPr>
      </w:pPr>
      <w:r>
        <w:t xml:space="preserve">I understand practice is the core of the learning experience of each player in </w:t>
      </w:r>
      <w:proofErr w:type="gramStart"/>
      <w:r>
        <w:t>club volleyball</w:t>
      </w:r>
      <w:proofErr w:type="gramEnd"/>
      <w:r>
        <w:t xml:space="preserve">. Tournament playing time will be based upon participation in practice, performance, effort, commitment, and attitude of the player during practice. All tournament playtime is at the discretion of the coaches. Tournament playing time will not be equal.  Playing time will not be negotiable.  </w:t>
      </w:r>
    </w:p>
    <w:p w14:paraId="63E0F818" w14:textId="77777777" w:rsidR="004B78BE" w:rsidRDefault="00000000">
      <w:pPr>
        <w:numPr>
          <w:ilvl w:val="0"/>
          <w:numId w:val="1"/>
        </w:numPr>
        <w:spacing w:after="83"/>
        <w:rPr>
          <w:rFonts w:ascii="Arial" w:eastAsia="Arial" w:hAnsi="Arial" w:cs="Arial"/>
        </w:rPr>
      </w:pPr>
      <w:r>
        <w:t xml:space="preserve">I understand that major tournaments are regularly scheduled on weekends, school breaks, and </w:t>
      </w:r>
      <w:r>
        <w:rPr>
          <w:rFonts w:ascii="Georgia" w:eastAsia="Georgia" w:hAnsi="Georgia" w:cs="Georgia"/>
        </w:rPr>
        <w:t xml:space="preserve">holidays; including Martin Luther King Day, President’s Day, Easter (matches may be played </w:t>
      </w:r>
      <w:r>
        <w:t xml:space="preserve">on Easter Sunday), Spring Break, Super Bowl Sunday and Memorial Day weekend. I am committed to attending all these tournaments.   </w:t>
      </w:r>
    </w:p>
    <w:p w14:paraId="489AAFCC" w14:textId="77777777" w:rsidR="004B78BE" w:rsidRDefault="00000000">
      <w:pPr>
        <w:numPr>
          <w:ilvl w:val="0"/>
          <w:numId w:val="1"/>
        </w:numPr>
        <w:spacing w:after="41"/>
        <w:rPr>
          <w:rFonts w:ascii="Arial" w:eastAsia="Arial" w:hAnsi="Arial" w:cs="Arial"/>
        </w:rPr>
      </w:pPr>
      <w:r>
        <w:t xml:space="preserve">I understand there will be penalties for absences from practices and tournaments.   </w:t>
      </w:r>
    </w:p>
    <w:p w14:paraId="71570158" w14:textId="77777777" w:rsidR="004B78BE" w:rsidRDefault="00000000">
      <w:pPr>
        <w:numPr>
          <w:ilvl w:val="0"/>
          <w:numId w:val="1"/>
        </w:numPr>
        <w:rPr>
          <w:rFonts w:ascii="Arial" w:eastAsia="Arial" w:hAnsi="Arial" w:cs="Arial"/>
        </w:rPr>
      </w:pPr>
      <w:r>
        <w:t xml:space="preserve">I understand by signing this form that all team assignments are at the discretion of the NCWVBC coaching staff.   </w:t>
      </w:r>
    </w:p>
    <w:p w14:paraId="31DB7DD0" w14:textId="77777777" w:rsidR="004B78BE" w:rsidRDefault="00000000">
      <w:pPr>
        <w:spacing w:after="49" w:line="259" w:lineRule="auto"/>
        <w:ind w:left="30"/>
      </w:pPr>
      <w:r>
        <w:t xml:space="preserve">  </w:t>
      </w:r>
    </w:p>
    <w:p w14:paraId="4C765D51" w14:textId="77777777" w:rsidR="004B78BE" w:rsidRDefault="00000000">
      <w:pPr>
        <w:spacing w:line="259" w:lineRule="auto"/>
        <w:jc w:val="center"/>
      </w:pPr>
      <w:r>
        <w:rPr>
          <w:rFonts w:ascii="Georgia" w:eastAsia="Georgia" w:hAnsi="Georgia" w:cs="Georgia"/>
          <w:b/>
          <w:sz w:val="28"/>
          <w:szCs w:val="28"/>
        </w:rPr>
        <w:t xml:space="preserve">Deposit Due: </w:t>
      </w:r>
      <w:r>
        <w:t xml:space="preserve"> </w:t>
      </w:r>
    </w:p>
    <w:p w14:paraId="73E6D493" w14:textId="77777777" w:rsidR="004B78BE" w:rsidRDefault="00000000">
      <w:pPr>
        <w:spacing w:line="259" w:lineRule="auto"/>
        <w:ind w:left="15"/>
      </w:pPr>
      <w:r>
        <w:t xml:space="preserve">A deposit of $300 ($500 for U14 Gold, $1000 for U16 Gold, U18 Gold, and U18 Black) will be due at the parent meeting/first practice for each age group.  </w:t>
      </w:r>
    </w:p>
    <w:p w14:paraId="7975F7AC" w14:textId="77777777" w:rsidR="004B78BE" w:rsidRDefault="00000000">
      <w:pPr>
        <w:spacing w:line="259" w:lineRule="auto"/>
        <w:ind w:left="15"/>
      </w:pPr>
      <w:r>
        <w:t xml:space="preserve">  </w:t>
      </w:r>
    </w:p>
    <w:p w14:paraId="3DAB6D75" w14:textId="77777777" w:rsidR="004B78BE" w:rsidRDefault="00000000">
      <w:pPr>
        <w:spacing w:line="259" w:lineRule="auto"/>
        <w:jc w:val="center"/>
      </w:pPr>
      <w:r>
        <w:rPr>
          <w:rFonts w:ascii="Georgia" w:eastAsia="Georgia" w:hAnsi="Georgia" w:cs="Georgia"/>
          <w:b/>
          <w:sz w:val="28"/>
          <w:szCs w:val="28"/>
        </w:rPr>
        <w:t>Payment Schedule</w:t>
      </w:r>
      <w:r>
        <w:rPr>
          <w:sz w:val="28"/>
          <w:szCs w:val="28"/>
        </w:rPr>
        <w:t xml:space="preserve">: </w:t>
      </w:r>
      <w:r>
        <w:t xml:space="preserve"> </w:t>
      </w:r>
    </w:p>
    <w:p w14:paraId="7492F199" w14:textId="77777777" w:rsidR="004B78BE" w:rsidRDefault="00000000">
      <w:r>
        <w:t>Your remaining dues must be paid on or before the 10</w:t>
      </w:r>
      <w:r>
        <w:rPr>
          <w:vertAlign w:val="superscript"/>
        </w:rPr>
        <w:t>th</w:t>
      </w:r>
      <w:r>
        <w:t xml:space="preserve"> of January, February, and March of 2026 in the amounts respectfully provided in the </w:t>
      </w:r>
      <w:proofErr w:type="gramStart"/>
      <w:r>
        <w:t>below payment schedule</w:t>
      </w:r>
      <w:proofErr w:type="gramEnd"/>
      <w:r>
        <w:t xml:space="preserve"> per group. You can pay with credit or with a debit card through a PayPal link located on our website (</w:t>
      </w:r>
      <w:r>
        <w:rPr>
          <w:color w:val="0000FF"/>
          <w:u w:val="single"/>
        </w:rPr>
        <w:t>www.ncwvbc.com</w:t>
      </w:r>
      <w:r>
        <w:t xml:space="preserve">) or post-date your checks for each month and give them to Stephanie Fuller, club treasurer, at the parent meeting.  If you are unable to follow this schedule, you must contact the club treasurer at 509-670-6364 within one week of your scheduled payment due date to make other arrangements. Until these arrangements are made, your athlete will not be able to participate in any team </w:t>
      </w:r>
      <w:r>
        <w:rPr>
          <w:rFonts w:ascii="Georgia" w:eastAsia="Georgia" w:hAnsi="Georgia" w:cs="Georgia"/>
        </w:rPr>
        <w:t xml:space="preserve">activities.  If a player’s account is in </w:t>
      </w:r>
      <w:r>
        <w:t xml:space="preserve">default, it may be turned over to a collection agency. You will also be responsible for, but not limited to, the principal amount, collection agency fees, attorney fees, and any court costs. By signing this agreement, you are acknowledging all fees and penalties for late payments, and any declined checks or credit card payments as follows:  </w:t>
      </w:r>
    </w:p>
    <w:p w14:paraId="444B8174" w14:textId="77777777" w:rsidR="004B78BE" w:rsidRDefault="00000000">
      <w:pPr>
        <w:spacing w:after="68" w:line="259" w:lineRule="auto"/>
        <w:ind w:left="15"/>
      </w:pPr>
      <w:r>
        <w:t xml:space="preserve">  </w:t>
      </w:r>
    </w:p>
    <w:p w14:paraId="1FB2172F" w14:textId="77777777" w:rsidR="004B78BE" w:rsidRDefault="004B78BE">
      <w:pPr>
        <w:spacing w:after="68" w:line="259" w:lineRule="auto"/>
        <w:ind w:left="15"/>
      </w:pPr>
    </w:p>
    <w:p w14:paraId="0E3029F6" w14:textId="77777777" w:rsidR="004B78BE" w:rsidRDefault="004B78BE">
      <w:pPr>
        <w:spacing w:after="68" w:line="259" w:lineRule="auto"/>
      </w:pPr>
    </w:p>
    <w:p w14:paraId="68C68B92" w14:textId="77777777" w:rsidR="004B78BE" w:rsidRDefault="00000000">
      <w:pPr>
        <w:numPr>
          <w:ilvl w:val="0"/>
          <w:numId w:val="12"/>
        </w:numPr>
        <w:ind w:hanging="360"/>
        <w:rPr>
          <w:rFonts w:ascii="Arial" w:eastAsia="Arial" w:hAnsi="Arial" w:cs="Arial"/>
        </w:rPr>
      </w:pPr>
      <w:r>
        <w:t xml:space="preserve">A </w:t>
      </w:r>
      <w:r>
        <w:rPr>
          <w:rFonts w:ascii="Georgia" w:eastAsia="Georgia" w:hAnsi="Georgia" w:cs="Georgia"/>
          <w:b/>
        </w:rPr>
        <w:t>$15 late fee</w:t>
      </w:r>
      <w:r>
        <w:t xml:space="preserve"> will be assessed to any account if payment is not made within 10 days of above due date.  </w:t>
      </w:r>
    </w:p>
    <w:p w14:paraId="23E54BA3" w14:textId="77777777" w:rsidR="004B78BE" w:rsidRDefault="00000000">
      <w:pPr>
        <w:spacing w:after="68" w:line="259" w:lineRule="auto"/>
        <w:ind w:left="15"/>
      </w:pPr>
      <w:r>
        <w:t xml:space="preserve">  </w:t>
      </w:r>
    </w:p>
    <w:p w14:paraId="2E937FC3" w14:textId="77777777" w:rsidR="004B78BE" w:rsidRDefault="00000000">
      <w:pPr>
        <w:numPr>
          <w:ilvl w:val="0"/>
          <w:numId w:val="12"/>
        </w:numPr>
        <w:ind w:hanging="360"/>
        <w:rPr>
          <w:rFonts w:ascii="Arial" w:eastAsia="Arial" w:hAnsi="Arial" w:cs="Arial"/>
        </w:rPr>
      </w:pPr>
      <w:r>
        <w:t xml:space="preserve">A </w:t>
      </w:r>
      <w:r>
        <w:rPr>
          <w:rFonts w:ascii="Georgia" w:eastAsia="Georgia" w:hAnsi="Georgia" w:cs="Georgia"/>
          <w:b/>
        </w:rPr>
        <w:t>$30 service fee</w:t>
      </w:r>
      <w:r>
        <w:t xml:space="preserve"> will be assessed to any account in the event a check or credit card draft is returned to us or refused for payment regardless of the reason for refusal. If this is the case, we </w:t>
      </w:r>
      <w:r>
        <w:rPr>
          <w:rFonts w:ascii="Georgia" w:eastAsia="Georgia" w:hAnsi="Georgia" w:cs="Georgia"/>
        </w:rPr>
        <w:t>may require a cashier’s check or money order for all future payment</w:t>
      </w:r>
      <w:r>
        <w:t xml:space="preserve">s.  </w:t>
      </w:r>
    </w:p>
    <w:p w14:paraId="6B99239E" w14:textId="77777777" w:rsidR="004B78BE" w:rsidRDefault="00000000">
      <w:pPr>
        <w:spacing w:after="68" w:line="259" w:lineRule="auto"/>
        <w:ind w:left="15"/>
      </w:pPr>
      <w:r>
        <w:t xml:space="preserve">  </w:t>
      </w:r>
    </w:p>
    <w:p w14:paraId="6CF8650C" w14:textId="77777777" w:rsidR="004B78BE" w:rsidRDefault="00000000">
      <w:pPr>
        <w:numPr>
          <w:ilvl w:val="0"/>
          <w:numId w:val="12"/>
        </w:numPr>
        <w:ind w:hanging="360"/>
        <w:rPr>
          <w:rFonts w:ascii="Arial" w:eastAsia="Arial" w:hAnsi="Arial" w:cs="Arial"/>
        </w:rPr>
      </w:pPr>
      <w:r>
        <w:t xml:space="preserve">Your athlete will </w:t>
      </w:r>
      <w:r>
        <w:rPr>
          <w:color w:val="FF0000"/>
        </w:rPr>
        <w:t>NOT</w:t>
      </w:r>
      <w:r>
        <w:t xml:space="preserve"> be allowed to participate in any team activities (practice, tournament, etc.) until the account is made current.  </w:t>
      </w:r>
    </w:p>
    <w:p w14:paraId="104978EB" w14:textId="77777777" w:rsidR="004B78BE" w:rsidRDefault="00000000">
      <w:pPr>
        <w:spacing w:after="12" w:line="259" w:lineRule="auto"/>
        <w:ind w:left="15"/>
      </w:pPr>
      <w:r>
        <w:t xml:space="preserve">  </w:t>
      </w:r>
      <w:r>
        <w:tab/>
        <w:t xml:space="preserve">  </w:t>
      </w:r>
      <w:r>
        <w:tab/>
      </w:r>
    </w:p>
    <w:p w14:paraId="6DB09713" w14:textId="77777777" w:rsidR="004B78BE" w:rsidRDefault="00000000">
      <w:pPr>
        <w:spacing w:line="259" w:lineRule="auto"/>
        <w:ind w:left="125"/>
        <w:rPr>
          <w:sz w:val="18"/>
          <w:szCs w:val="18"/>
        </w:rPr>
      </w:pPr>
      <w:r>
        <w:t xml:space="preserve">  </w:t>
      </w:r>
      <w:r>
        <w:tab/>
        <w:t xml:space="preserve">  </w:t>
      </w:r>
      <w:r>
        <w:tab/>
        <w:t xml:space="preserve">   </w:t>
      </w:r>
    </w:p>
    <w:p w14:paraId="2AA0AD96" w14:textId="77777777" w:rsidR="004B78BE" w:rsidRDefault="00000000">
      <w:pPr>
        <w:tabs>
          <w:tab w:val="center" w:pos="8893"/>
        </w:tabs>
        <w:spacing w:line="259" w:lineRule="auto"/>
      </w:pPr>
      <w:r>
        <w:rPr>
          <w:rFonts w:ascii="Calibri" w:eastAsia="Calibri" w:hAnsi="Calibri" w:cs="Calibri"/>
          <w:noProof/>
          <w:sz w:val="22"/>
          <w:szCs w:val="22"/>
        </w:rPr>
        <mc:AlternateContent>
          <mc:Choice Requires="wpg">
            <w:drawing>
              <wp:inline distT="0" distB="0" distL="0" distR="0" wp14:anchorId="7C5001D0" wp14:editId="246270CA">
                <wp:extent cx="4470781" cy="8509"/>
                <wp:effectExtent l="0" t="0" r="0" b="0"/>
                <wp:docPr id="2" name="Group 2"/>
                <wp:cNvGraphicFramePr/>
                <a:graphic xmlns:a="http://schemas.openxmlformats.org/drawingml/2006/main">
                  <a:graphicData uri="http://schemas.microsoft.com/office/word/2010/wordprocessingGroup">
                    <wpg:wgp>
                      <wpg:cNvGrpSpPr/>
                      <wpg:grpSpPr>
                        <a:xfrm>
                          <a:off x="0" y="0"/>
                          <a:ext cx="4470781" cy="8509"/>
                          <a:chOff x="3110600" y="3775725"/>
                          <a:chExt cx="4470800" cy="8550"/>
                        </a:xfrm>
                      </wpg:grpSpPr>
                      <wpg:grpSp>
                        <wpg:cNvPr id="894009657" name="Group 894009657"/>
                        <wpg:cNvGrpSpPr/>
                        <wpg:grpSpPr>
                          <a:xfrm>
                            <a:off x="3110610" y="3775746"/>
                            <a:ext cx="4470781" cy="8509"/>
                            <a:chOff x="3110600" y="3775725"/>
                            <a:chExt cx="4470800" cy="8550"/>
                          </a:xfrm>
                        </wpg:grpSpPr>
                        <wps:wsp>
                          <wps:cNvPr id="874916007" name="Rectangle 874916007"/>
                          <wps:cNvSpPr/>
                          <wps:spPr>
                            <a:xfrm>
                              <a:off x="3110600" y="3775725"/>
                              <a:ext cx="4470800" cy="8550"/>
                            </a:xfrm>
                            <a:prstGeom prst="rect">
                              <a:avLst/>
                            </a:prstGeom>
                            <a:noFill/>
                            <a:ln>
                              <a:noFill/>
                            </a:ln>
                          </wps:spPr>
                          <wps:txbx>
                            <w:txbxContent>
                              <w:p w14:paraId="01631D96" w14:textId="77777777" w:rsidR="004B78BE" w:rsidRDefault="004B78BE">
                                <w:pPr>
                                  <w:textDirection w:val="btLr"/>
                                </w:pPr>
                              </w:p>
                            </w:txbxContent>
                          </wps:txbx>
                          <wps:bodyPr spcFirstLastPara="1" wrap="square" lIns="91425" tIns="91425" rIns="91425" bIns="91425" anchor="ctr" anchorCtr="0">
                            <a:noAutofit/>
                          </wps:bodyPr>
                        </wps:wsp>
                        <wpg:grpSp>
                          <wpg:cNvPr id="2038501759" name="Group 2038501759"/>
                          <wpg:cNvGrpSpPr/>
                          <wpg:grpSpPr>
                            <a:xfrm>
                              <a:off x="3110610" y="3775746"/>
                              <a:ext cx="4470781" cy="8509"/>
                              <a:chOff x="3110600" y="3775725"/>
                              <a:chExt cx="4470800" cy="9175"/>
                            </a:xfrm>
                          </wpg:grpSpPr>
                          <wps:wsp>
                            <wps:cNvPr id="1698422127" name="Rectangle 1698422127"/>
                            <wps:cNvSpPr/>
                            <wps:spPr>
                              <a:xfrm>
                                <a:off x="3110600" y="3775725"/>
                                <a:ext cx="4470800" cy="9175"/>
                              </a:xfrm>
                              <a:prstGeom prst="rect">
                                <a:avLst/>
                              </a:prstGeom>
                              <a:noFill/>
                              <a:ln>
                                <a:noFill/>
                              </a:ln>
                            </wps:spPr>
                            <wps:txbx>
                              <w:txbxContent>
                                <w:p w14:paraId="1549C0A0" w14:textId="77777777" w:rsidR="004B78BE" w:rsidRDefault="004B78BE">
                                  <w:pPr>
                                    <w:textDirection w:val="btLr"/>
                                  </w:pPr>
                                </w:p>
                              </w:txbxContent>
                            </wps:txbx>
                            <wps:bodyPr spcFirstLastPara="1" wrap="square" lIns="91425" tIns="91425" rIns="91425" bIns="91425" anchor="ctr" anchorCtr="0">
                              <a:noAutofit/>
                            </wps:bodyPr>
                          </wps:wsp>
                          <wpg:grpSp>
                            <wpg:cNvPr id="972729505" name="Group 972729505"/>
                            <wpg:cNvGrpSpPr/>
                            <wpg:grpSpPr>
                              <a:xfrm>
                                <a:off x="3110610" y="3775746"/>
                                <a:ext cx="4470781" cy="9144"/>
                                <a:chOff x="0" y="0"/>
                                <a:chExt cx="4470781" cy="9144"/>
                              </a:xfrm>
                            </wpg:grpSpPr>
                            <wps:wsp>
                              <wps:cNvPr id="881111740" name="Rectangle 881111740"/>
                              <wps:cNvSpPr/>
                              <wps:spPr>
                                <a:xfrm>
                                  <a:off x="0" y="0"/>
                                  <a:ext cx="4470775" cy="8500"/>
                                </a:xfrm>
                                <a:prstGeom prst="rect">
                                  <a:avLst/>
                                </a:prstGeom>
                                <a:noFill/>
                                <a:ln>
                                  <a:noFill/>
                                </a:ln>
                              </wps:spPr>
                              <wps:txbx>
                                <w:txbxContent>
                                  <w:p w14:paraId="52AFBFE9" w14:textId="77777777" w:rsidR="004B78BE" w:rsidRDefault="004B78BE">
                                    <w:pPr>
                                      <w:textDirection w:val="btLr"/>
                                    </w:pPr>
                                  </w:p>
                                </w:txbxContent>
                              </wps:txbx>
                              <wps:bodyPr spcFirstLastPara="1" wrap="square" lIns="91425" tIns="91425" rIns="91425" bIns="91425" anchor="ctr" anchorCtr="0">
                                <a:noAutofit/>
                              </wps:bodyPr>
                            </wps:wsp>
                            <wps:wsp>
                              <wps:cNvPr id="217156031" name="Freeform: Shape 217156031"/>
                              <wps:cNvSpPr/>
                              <wps:spPr>
                                <a:xfrm>
                                  <a:off x="0" y="0"/>
                                  <a:ext cx="4470781" cy="9144"/>
                                </a:xfrm>
                                <a:custGeom>
                                  <a:avLst/>
                                  <a:gdLst/>
                                  <a:ahLst/>
                                  <a:cxnLst/>
                                  <a:rect l="l" t="t" r="r" b="b"/>
                                  <a:pathLst>
                                    <a:path w="4470781" h="9144" extrusionOk="0">
                                      <a:moveTo>
                                        <a:pt x="0" y="0"/>
                                      </a:moveTo>
                                      <a:lnTo>
                                        <a:pt x="4470781" y="0"/>
                                      </a:lnTo>
                                      <a:lnTo>
                                        <a:pt x="4470781"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g:grpSp>
                        </wpg:grp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4470781" cy="8509"/>
                <wp:effectExtent b="0" l="0" r="0" t="0"/>
                <wp:docPr id="2" name="image1.png"/>
                <a:graphic>
                  <a:graphicData uri="http://schemas.openxmlformats.org/drawingml/2006/picture">
                    <pic:pic>
                      <pic:nvPicPr>
                        <pic:cNvPr id="0" name="image1.png"/>
                        <pic:cNvPicPr preferRelativeResize="0"/>
                      </pic:nvPicPr>
                      <pic:blipFill>
                        <a:blip r:embed="rId10"/>
                        <a:srcRect/>
                        <a:stretch>
                          <a:fillRect/>
                        </a:stretch>
                      </pic:blipFill>
                      <pic:spPr>
                        <a:xfrm>
                          <a:off x="0" y="0"/>
                          <a:ext cx="4470781" cy="8509"/>
                        </a:xfrm>
                        <a:prstGeom prst="rect"/>
                        <a:ln/>
                      </pic:spPr>
                    </pic:pic>
                  </a:graphicData>
                </a:graphic>
              </wp:inline>
            </w:drawing>
          </mc:Fallback>
        </mc:AlternateContent>
      </w:r>
      <w:r>
        <w:rPr>
          <w:rFonts w:ascii="Calibri" w:eastAsia="Calibri" w:hAnsi="Calibri" w:cs="Calibri"/>
          <w:sz w:val="22"/>
          <w:szCs w:val="22"/>
        </w:rPr>
        <w:t xml:space="preserve"> </w:t>
      </w:r>
      <w:r>
        <w:t xml:space="preserve"> </w:t>
      </w:r>
    </w:p>
    <w:p w14:paraId="71302CBB" w14:textId="77777777" w:rsidR="004B78BE" w:rsidRDefault="00000000">
      <w:pPr>
        <w:tabs>
          <w:tab w:val="center" w:pos="7163"/>
          <w:tab w:val="center" w:pos="8869"/>
        </w:tabs>
      </w:pPr>
      <w:r>
        <w:t>Parent Signature</w:t>
      </w:r>
    </w:p>
    <w:p w14:paraId="6030E895" w14:textId="77777777" w:rsidR="004B78BE" w:rsidRDefault="004B78BE">
      <w:pPr>
        <w:tabs>
          <w:tab w:val="center" w:pos="7163"/>
          <w:tab w:val="center" w:pos="8869"/>
        </w:tabs>
      </w:pPr>
    </w:p>
    <w:p w14:paraId="4F5796A3" w14:textId="77777777" w:rsidR="004B78BE" w:rsidRDefault="004B78BE">
      <w:pPr>
        <w:tabs>
          <w:tab w:val="center" w:pos="7163"/>
          <w:tab w:val="center" w:pos="8869"/>
        </w:tabs>
      </w:pPr>
    </w:p>
    <w:p w14:paraId="6E3AC461" w14:textId="77777777" w:rsidR="004B78BE" w:rsidRDefault="004B78BE">
      <w:pPr>
        <w:tabs>
          <w:tab w:val="center" w:pos="7163"/>
          <w:tab w:val="center" w:pos="8869"/>
        </w:tabs>
      </w:pPr>
    </w:p>
    <w:p w14:paraId="5F8C9CEC" w14:textId="77777777" w:rsidR="004B78BE" w:rsidRDefault="004B78BE">
      <w:pPr>
        <w:tabs>
          <w:tab w:val="center" w:pos="7163"/>
          <w:tab w:val="center" w:pos="8869"/>
        </w:tabs>
      </w:pPr>
    </w:p>
    <w:p w14:paraId="306CE1ED" w14:textId="77777777" w:rsidR="004B78BE" w:rsidRDefault="004B78BE">
      <w:pPr>
        <w:tabs>
          <w:tab w:val="center" w:pos="7163"/>
          <w:tab w:val="center" w:pos="8869"/>
        </w:tabs>
      </w:pPr>
    </w:p>
    <w:p w14:paraId="5C2412EB" w14:textId="77777777" w:rsidR="004B78BE" w:rsidRDefault="004B78BE">
      <w:pPr>
        <w:tabs>
          <w:tab w:val="center" w:pos="7163"/>
          <w:tab w:val="center" w:pos="8869"/>
        </w:tabs>
      </w:pPr>
    </w:p>
    <w:p w14:paraId="6EF6A8B2" w14:textId="77777777" w:rsidR="004B78BE" w:rsidRDefault="004B78BE">
      <w:pPr>
        <w:tabs>
          <w:tab w:val="center" w:pos="7163"/>
          <w:tab w:val="center" w:pos="8869"/>
        </w:tabs>
        <w:rPr>
          <w:sz w:val="10"/>
          <w:szCs w:val="10"/>
        </w:rPr>
      </w:pPr>
    </w:p>
    <w:sdt>
      <w:sdtPr>
        <w:tag w:val="goog_rdk_0"/>
        <w:id w:val="-795521768"/>
        <w:lock w:val="contentLocked"/>
      </w:sdtPr>
      <w:sdtContent>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tblGrid>
          <w:tr w:rsidR="004B78BE" w14:paraId="1BC1B91B" w14:textId="77777777">
            <w:tc>
              <w:tcPr>
                <w:tcW w:w="1560" w:type="dxa"/>
                <w:tcMar>
                  <w:top w:w="100" w:type="dxa"/>
                  <w:left w:w="100" w:type="dxa"/>
                  <w:bottom w:w="100" w:type="dxa"/>
                  <w:right w:w="100" w:type="dxa"/>
                </w:tcMar>
              </w:tcPr>
              <w:p w14:paraId="07B2A104" w14:textId="77777777" w:rsidR="004B78BE" w:rsidRDefault="00000000">
                <w:pPr>
                  <w:widowControl w:val="0"/>
                  <w:rPr>
                    <w:b/>
                    <w:sz w:val="20"/>
                    <w:szCs w:val="20"/>
                    <w:shd w:val="clear" w:color="auto" w:fill="CCCCCC"/>
                  </w:rPr>
                </w:pPr>
                <w:r>
                  <w:rPr>
                    <w:b/>
                    <w:sz w:val="20"/>
                    <w:szCs w:val="20"/>
                    <w:shd w:val="clear" w:color="auto" w:fill="CCCCCC"/>
                  </w:rPr>
                  <w:t>Team</w:t>
                </w:r>
              </w:p>
            </w:tc>
            <w:tc>
              <w:tcPr>
                <w:tcW w:w="1560" w:type="dxa"/>
                <w:tcMar>
                  <w:top w:w="100" w:type="dxa"/>
                  <w:left w:w="100" w:type="dxa"/>
                  <w:bottom w:w="100" w:type="dxa"/>
                  <w:right w:w="100" w:type="dxa"/>
                </w:tcMar>
              </w:tcPr>
              <w:p w14:paraId="6AD7BCBD" w14:textId="77777777" w:rsidR="004B78BE" w:rsidRDefault="00000000">
                <w:pPr>
                  <w:widowControl w:val="0"/>
                  <w:rPr>
                    <w:b/>
                    <w:sz w:val="20"/>
                    <w:szCs w:val="20"/>
                    <w:shd w:val="clear" w:color="auto" w:fill="CCCCCC"/>
                  </w:rPr>
                </w:pPr>
                <w:r>
                  <w:rPr>
                    <w:b/>
                    <w:sz w:val="20"/>
                    <w:szCs w:val="20"/>
                    <w:shd w:val="clear" w:color="auto" w:fill="CCCCCC"/>
                  </w:rPr>
                  <w:t>2026</w:t>
                </w:r>
              </w:p>
            </w:tc>
            <w:tc>
              <w:tcPr>
                <w:tcW w:w="1560" w:type="dxa"/>
                <w:tcMar>
                  <w:top w:w="100" w:type="dxa"/>
                  <w:left w:w="100" w:type="dxa"/>
                  <w:bottom w:w="100" w:type="dxa"/>
                  <w:right w:w="100" w:type="dxa"/>
                </w:tcMar>
              </w:tcPr>
              <w:p w14:paraId="717097E4" w14:textId="77777777" w:rsidR="004B78BE" w:rsidRDefault="00000000">
                <w:pPr>
                  <w:widowControl w:val="0"/>
                  <w:rPr>
                    <w:b/>
                    <w:sz w:val="20"/>
                    <w:szCs w:val="20"/>
                    <w:shd w:val="clear" w:color="auto" w:fill="CCCCCC"/>
                  </w:rPr>
                </w:pPr>
                <w:r>
                  <w:rPr>
                    <w:b/>
                    <w:sz w:val="20"/>
                    <w:szCs w:val="20"/>
                    <w:shd w:val="clear" w:color="auto" w:fill="CCCCCC"/>
                  </w:rPr>
                  <w:t>Deposit</w:t>
                </w:r>
              </w:p>
            </w:tc>
            <w:tc>
              <w:tcPr>
                <w:tcW w:w="1560" w:type="dxa"/>
                <w:tcMar>
                  <w:top w:w="100" w:type="dxa"/>
                  <w:left w:w="100" w:type="dxa"/>
                  <w:bottom w:w="100" w:type="dxa"/>
                  <w:right w:w="100" w:type="dxa"/>
                </w:tcMar>
              </w:tcPr>
              <w:p w14:paraId="07800223" w14:textId="77777777" w:rsidR="004B78BE" w:rsidRDefault="00000000">
                <w:pPr>
                  <w:widowControl w:val="0"/>
                  <w:rPr>
                    <w:b/>
                    <w:sz w:val="20"/>
                    <w:szCs w:val="20"/>
                    <w:shd w:val="clear" w:color="auto" w:fill="CCCCCC"/>
                  </w:rPr>
                </w:pPr>
                <w:r>
                  <w:rPr>
                    <w:b/>
                    <w:sz w:val="20"/>
                    <w:szCs w:val="20"/>
                    <w:shd w:val="clear" w:color="auto" w:fill="CCCCCC"/>
                  </w:rPr>
                  <w:t>Due Jan 10</w:t>
                </w:r>
              </w:p>
            </w:tc>
            <w:tc>
              <w:tcPr>
                <w:tcW w:w="1560" w:type="dxa"/>
                <w:tcMar>
                  <w:top w:w="100" w:type="dxa"/>
                  <w:left w:w="100" w:type="dxa"/>
                  <w:bottom w:w="100" w:type="dxa"/>
                  <w:right w:w="100" w:type="dxa"/>
                </w:tcMar>
              </w:tcPr>
              <w:p w14:paraId="54DEB961" w14:textId="77777777" w:rsidR="004B78BE" w:rsidRDefault="00000000">
                <w:pPr>
                  <w:widowControl w:val="0"/>
                  <w:rPr>
                    <w:b/>
                    <w:sz w:val="20"/>
                    <w:szCs w:val="20"/>
                    <w:shd w:val="clear" w:color="auto" w:fill="CCCCCC"/>
                  </w:rPr>
                </w:pPr>
                <w:r>
                  <w:rPr>
                    <w:b/>
                    <w:sz w:val="20"/>
                    <w:szCs w:val="20"/>
                    <w:shd w:val="clear" w:color="auto" w:fill="CCCCCC"/>
                  </w:rPr>
                  <w:t>Due February 10</w:t>
                </w:r>
              </w:p>
            </w:tc>
            <w:tc>
              <w:tcPr>
                <w:tcW w:w="1560" w:type="dxa"/>
                <w:tcMar>
                  <w:top w:w="100" w:type="dxa"/>
                  <w:left w:w="100" w:type="dxa"/>
                  <w:bottom w:w="100" w:type="dxa"/>
                  <w:right w:w="100" w:type="dxa"/>
                </w:tcMar>
              </w:tcPr>
              <w:p w14:paraId="7F7A8EB5" w14:textId="77777777" w:rsidR="004B78BE" w:rsidRDefault="00000000">
                <w:pPr>
                  <w:widowControl w:val="0"/>
                  <w:rPr>
                    <w:b/>
                    <w:sz w:val="20"/>
                    <w:szCs w:val="20"/>
                    <w:shd w:val="clear" w:color="auto" w:fill="CCCCCC"/>
                  </w:rPr>
                </w:pPr>
                <w:r>
                  <w:rPr>
                    <w:b/>
                    <w:sz w:val="20"/>
                    <w:szCs w:val="20"/>
                    <w:shd w:val="clear" w:color="auto" w:fill="CCCCCC"/>
                  </w:rPr>
                  <w:t>Due March 10</w:t>
                </w:r>
              </w:p>
            </w:tc>
          </w:tr>
          <w:tr w:rsidR="004B78BE" w14:paraId="6B21D46D" w14:textId="77777777">
            <w:tc>
              <w:tcPr>
                <w:tcW w:w="1560" w:type="dxa"/>
                <w:tcMar>
                  <w:top w:w="100" w:type="dxa"/>
                  <w:left w:w="100" w:type="dxa"/>
                  <w:bottom w:w="100" w:type="dxa"/>
                  <w:right w:w="100" w:type="dxa"/>
                </w:tcMar>
              </w:tcPr>
              <w:p w14:paraId="71E70451" w14:textId="77777777" w:rsidR="004B78BE" w:rsidRDefault="00000000">
                <w:pPr>
                  <w:widowControl w:val="0"/>
                  <w:rPr>
                    <w:sz w:val="20"/>
                    <w:szCs w:val="20"/>
                  </w:rPr>
                </w:pPr>
                <w:r>
                  <w:rPr>
                    <w:sz w:val="20"/>
                    <w:szCs w:val="20"/>
                  </w:rPr>
                  <w:t>U18 Gold</w:t>
                </w:r>
              </w:p>
            </w:tc>
            <w:tc>
              <w:tcPr>
                <w:tcW w:w="1560" w:type="dxa"/>
                <w:tcMar>
                  <w:top w:w="100" w:type="dxa"/>
                  <w:left w:w="100" w:type="dxa"/>
                  <w:bottom w:w="100" w:type="dxa"/>
                  <w:right w:w="100" w:type="dxa"/>
                </w:tcMar>
              </w:tcPr>
              <w:p w14:paraId="469D8A84" w14:textId="77777777" w:rsidR="004B78BE" w:rsidRDefault="00000000">
                <w:pPr>
                  <w:widowControl w:val="0"/>
                  <w:rPr>
                    <w:sz w:val="20"/>
                    <w:szCs w:val="20"/>
                  </w:rPr>
                </w:pPr>
                <w:r>
                  <w:rPr>
                    <w:sz w:val="20"/>
                    <w:szCs w:val="20"/>
                  </w:rPr>
                  <w:t>$2500.00</w:t>
                </w:r>
              </w:p>
            </w:tc>
            <w:tc>
              <w:tcPr>
                <w:tcW w:w="1560" w:type="dxa"/>
                <w:tcMar>
                  <w:top w:w="100" w:type="dxa"/>
                  <w:left w:w="100" w:type="dxa"/>
                  <w:bottom w:w="100" w:type="dxa"/>
                  <w:right w:w="100" w:type="dxa"/>
                </w:tcMar>
              </w:tcPr>
              <w:p w14:paraId="24D7C3CB" w14:textId="77777777" w:rsidR="004B78BE" w:rsidRDefault="00000000">
                <w:pPr>
                  <w:widowControl w:val="0"/>
                  <w:rPr>
                    <w:sz w:val="20"/>
                    <w:szCs w:val="20"/>
                  </w:rPr>
                </w:pPr>
                <w:r>
                  <w:rPr>
                    <w:sz w:val="20"/>
                    <w:szCs w:val="20"/>
                  </w:rPr>
                  <w:t>$1000.00</w:t>
                </w:r>
              </w:p>
            </w:tc>
            <w:tc>
              <w:tcPr>
                <w:tcW w:w="1560" w:type="dxa"/>
                <w:tcMar>
                  <w:top w:w="100" w:type="dxa"/>
                  <w:left w:w="100" w:type="dxa"/>
                  <w:bottom w:w="100" w:type="dxa"/>
                  <w:right w:w="100" w:type="dxa"/>
                </w:tcMar>
              </w:tcPr>
              <w:p w14:paraId="047F146C" w14:textId="77777777" w:rsidR="004B78BE" w:rsidRDefault="00000000">
                <w:pPr>
                  <w:widowControl w:val="0"/>
                  <w:rPr>
                    <w:sz w:val="20"/>
                    <w:szCs w:val="20"/>
                  </w:rPr>
                </w:pPr>
                <w:r>
                  <w:rPr>
                    <w:sz w:val="20"/>
                    <w:szCs w:val="20"/>
                  </w:rPr>
                  <w:t>$500.00</w:t>
                </w:r>
              </w:p>
            </w:tc>
            <w:tc>
              <w:tcPr>
                <w:tcW w:w="1560" w:type="dxa"/>
                <w:tcMar>
                  <w:top w:w="100" w:type="dxa"/>
                  <w:left w:w="100" w:type="dxa"/>
                  <w:bottom w:w="100" w:type="dxa"/>
                  <w:right w:w="100" w:type="dxa"/>
                </w:tcMar>
              </w:tcPr>
              <w:p w14:paraId="1A3F2643" w14:textId="77777777" w:rsidR="004B78BE" w:rsidRDefault="00000000">
                <w:pPr>
                  <w:widowControl w:val="0"/>
                  <w:rPr>
                    <w:sz w:val="20"/>
                    <w:szCs w:val="20"/>
                  </w:rPr>
                </w:pPr>
                <w:r>
                  <w:rPr>
                    <w:sz w:val="20"/>
                    <w:szCs w:val="20"/>
                  </w:rPr>
                  <w:t>$500.00</w:t>
                </w:r>
              </w:p>
            </w:tc>
            <w:tc>
              <w:tcPr>
                <w:tcW w:w="1560" w:type="dxa"/>
                <w:tcMar>
                  <w:top w:w="100" w:type="dxa"/>
                  <w:left w:w="100" w:type="dxa"/>
                  <w:bottom w:w="100" w:type="dxa"/>
                  <w:right w:w="100" w:type="dxa"/>
                </w:tcMar>
              </w:tcPr>
              <w:p w14:paraId="03ABA692" w14:textId="77777777" w:rsidR="004B78BE" w:rsidRDefault="00000000">
                <w:pPr>
                  <w:widowControl w:val="0"/>
                  <w:rPr>
                    <w:sz w:val="20"/>
                    <w:szCs w:val="20"/>
                  </w:rPr>
                </w:pPr>
                <w:r>
                  <w:rPr>
                    <w:sz w:val="20"/>
                    <w:szCs w:val="20"/>
                  </w:rPr>
                  <w:t>$500.00</w:t>
                </w:r>
              </w:p>
            </w:tc>
          </w:tr>
          <w:tr w:rsidR="004B78BE" w14:paraId="6FE80680" w14:textId="77777777">
            <w:tc>
              <w:tcPr>
                <w:tcW w:w="1560" w:type="dxa"/>
                <w:tcMar>
                  <w:top w:w="100" w:type="dxa"/>
                  <w:left w:w="100" w:type="dxa"/>
                  <w:bottom w:w="100" w:type="dxa"/>
                  <w:right w:w="100" w:type="dxa"/>
                </w:tcMar>
              </w:tcPr>
              <w:p w14:paraId="0BDF4BF1" w14:textId="77777777" w:rsidR="004B78BE" w:rsidRDefault="00000000">
                <w:pPr>
                  <w:widowControl w:val="0"/>
                  <w:rPr>
                    <w:sz w:val="20"/>
                    <w:szCs w:val="20"/>
                  </w:rPr>
                </w:pPr>
                <w:r>
                  <w:rPr>
                    <w:sz w:val="20"/>
                    <w:szCs w:val="20"/>
                  </w:rPr>
                  <w:t>U18 Black</w:t>
                </w:r>
              </w:p>
            </w:tc>
            <w:tc>
              <w:tcPr>
                <w:tcW w:w="1560" w:type="dxa"/>
                <w:tcMar>
                  <w:top w:w="100" w:type="dxa"/>
                  <w:left w:w="100" w:type="dxa"/>
                  <w:bottom w:w="100" w:type="dxa"/>
                  <w:right w:w="100" w:type="dxa"/>
                </w:tcMar>
              </w:tcPr>
              <w:p w14:paraId="10711739" w14:textId="77777777" w:rsidR="004B78BE" w:rsidRDefault="00000000">
                <w:pPr>
                  <w:widowControl w:val="0"/>
                  <w:rPr>
                    <w:sz w:val="20"/>
                    <w:szCs w:val="20"/>
                  </w:rPr>
                </w:pPr>
                <w:r>
                  <w:rPr>
                    <w:sz w:val="20"/>
                    <w:szCs w:val="20"/>
                  </w:rPr>
                  <w:t>$1800.00</w:t>
                </w:r>
              </w:p>
            </w:tc>
            <w:tc>
              <w:tcPr>
                <w:tcW w:w="1560" w:type="dxa"/>
                <w:tcMar>
                  <w:top w:w="100" w:type="dxa"/>
                  <w:left w:w="100" w:type="dxa"/>
                  <w:bottom w:w="100" w:type="dxa"/>
                  <w:right w:w="100" w:type="dxa"/>
                </w:tcMar>
              </w:tcPr>
              <w:p w14:paraId="5D94A1CC" w14:textId="77777777" w:rsidR="004B78BE" w:rsidRDefault="00000000">
                <w:pPr>
                  <w:widowControl w:val="0"/>
                  <w:rPr>
                    <w:sz w:val="20"/>
                    <w:szCs w:val="20"/>
                  </w:rPr>
                </w:pPr>
                <w:r>
                  <w:rPr>
                    <w:sz w:val="20"/>
                    <w:szCs w:val="20"/>
                  </w:rPr>
                  <w:t>$1000.00</w:t>
                </w:r>
              </w:p>
            </w:tc>
            <w:tc>
              <w:tcPr>
                <w:tcW w:w="1560" w:type="dxa"/>
                <w:tcMar>
                  <w:top w:w="100" w:type="dxa"/>
                  <w:left w:w="100" w:type="dxa"/>
                  <w:bottom w:w="100" w:type="dxa"/>
                  <w:right w:w="100" w:type="dxa"/>
                </w:tcMar>
              </w:tcPr>
              <w:p w14:paraId="2A1002E0" w14:textId="77777777" w:rsidR="004B78BE" w:rsidRDefault="00000000">
                <w:pPr>
                  <w:widowControl w:val="0"/>
                  <w:rPr>
                    <w:sz w:val="20"/>
                    <w:szCs w:val="20"/>
                  </w:rPr>
                </w:pPr>
                <w:r>
                  <w:rPr>
                    <w:sz w:val="20"/>
                    <w:szCs w:val="20"/>
                  </w:rPr>
                  <w:t>$400.00</w:t>
                </w:r>
              </w:p>
            </w:tc>
            <w:tc>
              <w:tcPr>
                <w:tcW w:w="1560" w:type="dxa"/>
                <w:tcMar>
                  <w:top w:w="100" w:type="dxa"/>
                  <w:left w:w="100" w:type="dxa"/>
                  <w:bottom w:w="100" w:type="dxa"/>
                  <w:right w:w="100" w:type="dxa"/>
                </w:tcMar>
              </w:tcPr>
              <w:p w14:paraId="434B1734" w14:textId="77777777" w:rsidR="004B78BE" w:rsidRDefault="00000000">
                <w:pPr>
                  <w:widowControl w:val="0"/>
                  <w:rPr>
                    <w:sz w:val="20"/>
                    <w:szCs w:val="20"/>
                  </w:rPr>
                </w:pPr>
                <w:r>
                  <w:rPr>
                    <w:sz w:val="20"/>
                    <w:szCs w:val="20"/>
                  </w:rPr>
                  <w:t>$400.00</w:t>
                </w:r>
              </w:p>
            </w:tc>
            <w:tc>
              <w:tcPr>
                <w:tcW w:w="1560" w:type="dxa"/>
                <w:tcMar>
                  <w:top w:w="100" w:type="dxa"/>
                  <w:left w:w="100" w:type="dxa"/>
                  <w:bottom w:w="100" w:type="dxa"/>
                  <w:right w:w="100" w:type="dxa"/>
                </w:tcMar>
              </w:tcPr>
              <w:p w14:paraId="32C5F8D6" w14:textId="77777777" w:rsidR="004B78BE" w:rsidRDefault="00000000">
                <w:pPr>
                  <w:widowControl w:val="0"/>
                  <w:rPr>
                    <w:sz w:val="20"/>
                    <w:szCs w:val="20"/>
                  </w:rPr>
                </w:pPr>
                <w:r>
                  <w:rPr>
                    <w:sz w:val="20"/>
                    <w:szCs w:val="20"/>
                  </w:rPr>
                  <w:t>$0</w:t>
                </w:r>
              </w:p>
            </w:tc>
          </w:tr>
        </w:tbl>
      </w:sdtContent>
    </w:sdt>
    <w:p w14:paraId="334E57C2" w14:textId="77777777" w:rsidR="004B78BE" w:rsidRDefault="004B78BE">
      <w:pPr>
        <w:tabs>
          <w:tab w:val="center" w:pos="7163"/>
          <w:tab w:val="center" w:pos="8869"/>
        </w:tabs>
        <w:rPr>
          <w:sz w:val="20"/>
          <w:szCs w:val="20"/>
        </w:rPr>
      </w:pPr>
    </w:p>
    <w:sdt>
      <w:sdtPr>
        <w:tag w:val="goog_rdk_1"/>
        <w:id w:val="-1084492671"/>
        <w:lock w:val="contentLocked"/>
      </w:sdtPr>
      <w:sdtContent>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tblGrid>
          <w:tr w:rsidR="004B78BE" w14:paraId="69905354" w14:textId="77777777">
            <w:tc>
              <w:tcPr>
                <w:tcW w:w="1560" w:type="dxa"/>
                <w:tcMar>
                  <w:top w:w="100" w:type="dxa"/>
                  <w:left w:w="100" w:type="dxa"/>
                  <w:bottom w:w="100" w:type="dxa"/>
                  <w:right w:w="100" w:type="dxa"/>
                </w:tcMar>
              </w:tcPr>
              <w:p w14:paraId="5F897FAC" w14:textId="77777777" w:rsidR="004B78BE" w:rsidRDefault="00000000">
                <w:pPr>
                  <w:widowControl w:val="0"/>
                  <w:rPr>
                    <w:b/>
                    <w:sz w:val="20"/>
                    <w:szCs w:val="20"/>
                    <w:shd w:val="clear" w:color="auto" w:fill="CCCCCC"/>
                  </w:rPr>
                </w:pPr>
                <w:r>
                  <w:rPr>
                    <w:b/>
                    <w:sz w:val="20"/>
                    <w:szCs w:val="20"/>
                    <w:shd w:val="clear" w:color="auto" w:fill="CCCCCC"/>
                  </w:rPr>
                  <w:t>Team</w:t>
                </w:r>
              </w:p>
            </w:tc>
            <w:tc>
              <w:tcPr>
                <w:tcW w:w="1560" w:type="dxa"/>
                <w:tcMar>
                  <w:top w:w="100" w:type="dxa"/>
                  <w:left w:w="100" w:type="dxa"/>
                  <w:bottom w:w="100" w:type="dxa"/>
                  <w:right w:w="100" w:type="dxa"/>
                </w:tcMar>
              </w:tcPr>
              <w:p w14:paraId="38F3CD4A" w14:textId="77777777" w:rsidR="004B78BE" w:rsidRDefault="00000000">
                <w:pPr>
                  <w:widowControl w:val="0"/>
                  <w:rPr>
                    <w:b/>
                    <w:sz w:val="20"/>
                    <w:szCs w:val="20"/>
                    <w:shd w:val="clear" w:color="auto" w:fill="CCCCCC"/>
                  </w:rPr>
                </w:pPr>
                <w:r>
                  <w:rPr>
                    <w:b/>
                    <w:sz w:val="20"/>
                    <w:szCs w:val="20"/>
                    <w:shd w:val="clear" w:color="auto" w:fill="CCCCCC"/>
                  </w:rPr>
                  <w:t>2026</w:t>
                </w:r>
              </w:p>
            </w:tc>
            <w:tc>
              <w:tcPr>
                <w:tcW w:w="1560" w:type="dxa"/>
                <w:tcMar>
                  <w:top w:w="100" w:type="dxa"/>
                  <w:left w:w="100" w:type="dxa"/>
                  <w:bottom w:w="100" w:type="dxa"/>
                  <w:right w:w="100" w:type="dxa"/>
                </w:tcMar>
              </w:tcPr>
              <w:p w14:paraId="7C17679F" w14:textId="77777777" w:rsidR="004B78BE" w:rsidRDefault="00000000">
                <w:pPr>
                  <w:widowControl w:val="0"/>
                  <w:rPr>
                    <w:b/>
                    <w:sz w:val="20"/>
                    <w:szCs w:val="20"/>
                    <w:shd w:val="clear" w:color="auto" w:fill="CCCCCC"/>
                  </w:rPr>
                </w:pPr>
                <w:r>
                  <w:rPr>
                    <w:b/>
                    <w:sz w:val="20"/>
                    <w:szCs w:val="20"/>
                    <w:shd w:val="clear" w:color="auto" w:fill="CCCCCC"/>
                  </w:rPr>
                  <w:t>Deposit</w:t>
                </w:r>
              </w:p>
            </w:tc>
            <w:tc>
              <w:tcPr>
                <w:tcW w:w="1560" w:type="dxa"/>
                <w:tcMar>
                  <w:top w:w="100" w:type="dxa"/>
                  <w:left w:w="100" w:type="dxa"/>
                  <w:bottom w:w="100" w:type="dxa"/>
                  <w:right w:w="100" w:type="dxa"/>
                </w:tcMar>
              </w:tcPr>
              <w:p w14:paraId="28EF3380" w14:textId="77777777" w:rsidR="004B78BE" w:rsidRDefault="00000000">
                <w:pPr>
                  <w:widowControl w:val="0"/>
                  <w:rPr>
                    <w:b/>
                    <w:sz w:val="20"/>
                    <w:szCs w:val="20"/>
                    <w:shd w:val="clear" w:color="auto" w:fill="CCCCCC"/>
                  </w:rPr>
                </w:pPr>
                <w:r>
                  <w:rPr>
                    <w:b/>
                    <w:sz w:val="20"/>
                    <w:szCs w:val="20"/>
                    <w:shd w:val="clear" w:color="auto" w:fill="CCCCCC"/>
                  </w:rPr>
                  <w:t>Due Jan 10</w:t>
                </w:r>
              </w:p>
            </w:tc>
            <w:tc>
              <w:tcPr>
                <w:tcW w:w="1560" w:type="dxa"/>
                <w:tcMar>
                  <w:top w:w="100" w:type="dxa"/>
                  <w:left w:w="100" w:type="dxa"/>
                  <w:bottom w:w="100" w:type="dxa"/>
                  <w:right w:w="100" w:type="dxa"/>
                </w:tcMar>
              </w:tcPr>
              <w:p w14:paraId="7B978F56" w14:textId="77777777" w:rsidR="004B78BE" w:rsidRDefault="00000000">
                <w:pPr>
                  <w:widowControl w:val="0"/>
                  <w:rPr>
                    <w:b/>
                    <w:sz w:val="20"/>
                    <w:szCs w:val="20"/>
                    <w:shd w:val="clear" w:color="auto" w:fill="CCCCCC"/>
                  </w:rPr>
                </w:pPr>
                <w:r>
                  <w:rPr>
                    <w:b/>
                    <w:sz w:val="20"/>
                    <w:szCs w:val="20"/>
                    <w:shd w:val="clear" w:color="auto" w:fill="CCCCCC"/>
                  </w:rPr>
                  <w:t>Due February 10</w:t>
                </w:r>
              </w:p>
            </w:tc>
            <w:tc>
              <w:tcPr>
                <w:tcW w:w="1560" w:type="dxa"/>
                <w:tcMar>
                  <w:top w:w="100" w:type="dxa"/>
                  <w:left w:w="100" w:type="dxa"/>
                  <w:bottom w:w="100" w:type="dxa"/>
                  <w:right w:w="100" w:type="dxa"/>
                </w:tcMar>
              </w:tcPr>
              <w:p w14:paraId="0062CE48" w14:textId="77777777" w:rsidR="004B78BE" w:rsidRDefault="00000000">
                <w:pPr>
                  <w:widowControl w:val="0"/>
                  <w:rPr>
                    <w:b/>
                    <w:sz w:val="20"/>
                    <w:szCs w:val="20"/>
                    <w:shd w:val="clear" w:color="auto" w:fill="CCCCCC"/>
                  </w:rPr>
                </w:pPr>
                <w:r>
                  <w:rPr>
                    <w:b/>
                    <w:sz w:val="20"/>
                    <w:szCs w:val="20"/>
                    <w:shd w:val="clear" w:color="auto" w:fill="CCCCCC"/>
                  </w:rPr>
                  <w:t>Due March 10</w:t>
                </w:r>
              </w:p>
            </w:tc>
          </w:tr>
          <w:tr w:rsidR="004B78BE" w14:paraId="700F41C7" w14:textId="77777777">
            <w:tc>
              <w:tcPr>
                <w:tcW w:w="1560" w:type="dxa"/>
                <w:tcMar>
                  <w:top w:w="100" w:type="dxa"/>
                  <w:left w:w="100" w:type="dxa"/>
                  <w:bottom w:w="100" w:type="dxa"/>
                  <w:right w:w="100" w:type="dxa"/>
                </w:tcMar>
              </w:tcPr>
              <w:p w14:paraId="60D9C00A" w14:textId="77777777" w:rsidR="004B78BE" w:rsidRDefault="00000000">
                <w:pPr>
                  <w:widowControl w:val="0"/>
                  <w:rPr>
                    <w:sz w:val="20"/>
                    <w:szCs w:val="20"/>
                  </w:rPr>
                </w:pPr>
                <w:r>
                  <w:rPr>
                    <w:sz w:val="20"/>
                    <w:szCs w:val="20"/>
                  </w:rPr>
                  <w:t>U16 Gold</w:t>
                </w:r>
              </w:p>
            </w:tc>
            <w:tc>
              <w:tcPr>
                <w:tcW w:w="1560" w:type="dxa"/>
                <w:tcMar>
                  <w:top w:w="100" w:type="dxa"/>
                  <w:left w:w="100" w:type="dxa"/>
                  <w:bottom w:w="100" w:type="dxa"/>
                  <w:right w:w="100" w:type="dxa"/>
                </w:tcMar>
              </w:tcPr>
              <w:p w14:paraId="1CA937E5" w14:textId="77777777" w:rsidR="004B78BE" w:rsidRDefault="00000000">
                <w:pPr>
                  <w:widowControl w:val="0"/>
                  <w:rPr>
                    <w:sz w:val="20"/>
                    <w:szCs w:val="20"/>
                  </w:rPr>
                </w:pPr>
                <w:r>
                  <w:rPr>
                    <w:sz w:val="20"/>
                    <w:szCs w:val="20"/>
                  </w:rPr>
                  <w:t>$1800.00</w:t>
                </w:r>
              </w:p>
            </w:tc>
            <w:tc>
              <w:tcPr>
                <w:tcW w:w="1560" w:type="dxa"/>
                <w:tcMar>
                  <w:top w:w="100" w:type="dxa"/>
                  <w:left w:w="100" w:type="dxa"/>
                  <w:bottom w:w="100" w:type="dxa"/>
                  <w:right w:w="100" w:type="dxa"/>
                </w:tcMar>
              </w:tcPr>
              <w:p w14:paraId="22D21420" w14:textId="77777777" w:rsidR="004B78BE" w:rsidRDefault="00000000">
                <w:pPr>
                  <w:widowControl w:val="0"/>
                  <w:rPr>
                    <w:sz w:val="20"/>
                    <w:szCs w:val="20"/>
                  </w:rPr>
                </w:pPr>
                <w:r>
                  <w:rPr>
                    <w:sz w:val="20"/>
                    <w:szCs w:val="20"/>
                  </w:rPr>
                  <w:t>$1000.00</w:t>
                </w:r>
              </w:p>
            </w:tc>
            <w:tc>
              <w:tcPr>
                <w:tcW w:w="1560" w:type="dxa"/>
                <w:tcMar>
                  <w:top w:w="100" w:type="dxa"/>
                  <w:left w:w="100" w:type="dxa"/>
                  <w:bottom w:w="100" w:type="dxa"/>
                  <w:right w:w="100" w:type="dxa"/>
                </w:tcMar>
              </w:tcPr>
              <w:p w14:paraId="705AD17C" w14:textId="77777777" w:rsidR="004B78BE" w:rsidRDefault="00000000">
                <w:pPr>
                  <w:widowControl w:val="0"/>
                  <w:rPr>
                    <w:sz w:val="20"/>
                    <w:szCs w:val="20"/>
                  </w:rPr>
                </w:pPr>
                <w:r>
                  <w:rPr>
                    <w:sz w:val="20"/>
                    <w:szCs w:val="20"/>
                  </w:rPr>
                  <w:t>$400.00</w:t>
                </w:r>
              </w:p>
            </w:tc>
            <w:tc>
              <w:tcPr>
                <w:tcW w:w="1560" w:type="dxa"/>
                <w:tcMar>
                  <w:top w:w="100" w:type="dxa"/>
                  <w:left w:w="100" w:type="dxa"/>
                  <w:bottom w:w="100" w:type="dxa"/>
                  <w:right w:w="100" w:type="dxa"/>
                </w:tcMar>
              </w:tcPr>
              <w:p w14:paraId="67237549" w14:textId="77777777" w:rsidR="004B78BE" w:rsidRDefault="00000000">
                <w:pPr>
                  <w:widowControl w:val="0"/>
                  <w:rPr>
                    <w:sz w:val="20"/>
                    <w:szCs w:val="20"/>
                  </w:rPr>
                </w:pPr>
                <w:r>
                  <w:rPr>
                    <w:sz w:val="20"/>
                    <w:szCs w:val="20"/>
                  </w:rPr>
                  <w:t>$400.00</w:t>
                </w:r>
              </w:p>
            </w:tc>
            <w:tc>
              <w:tcPr>
                <w:tcW w:w="1560" w:type="dxa"/>
                <w:tcMar>
                  <w:top w:w="100" w:type="dxa"/>
                  <w:left w:w="100" w:type="dxa"/>
                  <w:bottom w:w="100" w:type="dxa"/>
                  <w:right w:w="100" w:type="dxa"/>
                </w:tcMar>
              </w:tcPr>
              <w:p w14:paraId="56575972" w14:textId="77777777" w:rsidR="004B78BE" w:rsidRDefault="00000000">
                <w:pPr>
                  <w:widowControl w:val="0"/>
                  <w:rPr>
                    <w:sz w:val="20"/>
                    <w:szCs w:val="20"/>
                  </w:rPr>
                </w:pPr>
                <w:r>
                  <w:rPr>
                    <w:sz w:val="20"/>
                    <w:szCs w:val="20"/>
                  </w:rPr>
                  <w:t>$0</w:t>
                </w:r>
              </w:p>
            </w:tc>
          </w:tr>
          <w:tr w:rsidR="004B78BE" w14:paraId="6621CE2E" w14:textId="77777777">
            <w:tc>
              <w:tcPr>
                <w:tcW w:w="1560" w:type="dxa"/>
                <w:tcMar>
                  <w:top w:w="100" w:type="dxa"/>
                  <w:left w:w="100" w:type="dxa"/>
                  <w:bottom w:w="100" w:type="dxa"/>
                  <w:right w:w="100" w:type="dxa"/>
                </w:tcMar>
              </w:tcPr>
              <w:p w14:paraId="145B678E" w14:textId="77777777" w:rsidR="004B78BE" w:rsidRDefault="00000000">
                <w:pPr>
                  <w:widowControl w:val="0"/>
                  <w:rPr>
                    <w:sz w:val="20"/>
                    <w:szCs w:val="20"/>
                  </w:rPr>
                </w:pPr>
                <w:r>
                  <w:rPr>
                    <w:sz w:val="20"/>
                    <w:szCs w:val="20"/>
                  </w:rPr>
                  <w:t>U16 Black</w:t>
                </w:r>
              </w:p>
            </w:tc>
            <w:tc>
              <w:tcPr>
                <w:tcW w:w="1560" w:type="dxa"/>
                <w:tcMar>
                  <w:top w:w="100" w:type="dxa"/>
                  <w:left w:w="100" w:type="dxa"/>
                  <w:bottom w:w="100" w:type="dxa"/>
                  <w:right w:w="100" w:type="dxa"/>
                </w:tcMar>
              </w:tcPr>
              <w:p w14:paraId="11A07A98" w14:textId="77777777" w:rsidR="004B78BE" w:rsidRDefault="00000000">
                <w:pPr>
                  <w:widowControl w:val="0"/>
                  <w:rPr>
                    <w:sz w:val="20"/>
                    <w:szCs w:val="20"/>
                  </w:rPr>
                </w:pPr>
                <w:r>
                  <w:rPr>
                    <w:sz w:val="20"/>
                    <w:szCs w:val="20"/>
                  </w:rPr>
                  <w:t>$1200.00</w:t>
                </w:r>
              </w:p>
            </w:tc>
            <w:tc>
              <w:tcPr>
                <w:tcW w:w="1560" w:type="dxa"/>
                <w:tcMar>
                  <w:top w:w="100" w:type="dxa"/>
                  <w:left w:w="100" w:type="dxa"/>
                  <w:bottom w:w="100" w:type="dxa"/>
                  <w:right w:w="100" w:type="dxa"/>
                </w:tcMar>
              </w:tcPr>
              <w:p w14:paraId="548BE20C" w14:textId="77777777" w:rsidR="004B78BE" w:rsidRDefault="00000000">
                <w:pPr>
                  <w:widowControl w:val="0"/>
                  <w:rPr>
                    <w:sz w:val="20"/>
                    <w:szCs w:val="20"/>
                  </w:rPr>
                </w:pPr>
                <w:r>
                  <w:rPr>
                    <w:sz w:val="20"/>
                    <w:szCs w:val="20"/>
                  </w:rPr>
                  <w:t>$300.00</w:t>
                </w:r>
              </w:p>
            </w:tc>
            <w:tc>
              <w:tcPr>
                <w:tcW w:w="1560" w:type="dxa"/>
                <w:tcMar>
                  <w:top w:w="100" w:type="dxa"/>
                  <w:left w:w="100" w:type="dxa"/>
                  <w:bottom w:w="100" w:type="dxa"/>
                  <w:right w:w="100" w:type="dxa"/>
                </w:tcMar>
              </w:tcPr>
              <w:p w14:paraId="156BD57B" w14:textId="77777777" w:rsidR="004B78BE" w:rsidRDefault="00000000">
                <w:pPr>
                  <w:widowControl w:val="0"/>
                  <w:rPr>
                    <w:sz w:val="20"/>
                    <w:szCs w:val="20"/>
                  </w:rPr>
                </w:pPr>
                <w:r>
                  <w:rPr>
                    <w:sz w:val="20"/>
                    <w:szCs w:val="20"/>
                  </w:rPr>
                  <w:t>$300.00</w:t>
                </w:r>
              </w:p>
            </w:tc>
            <w:tc>
              <w:tcPr>
                <w:tcW w:w="1560" w:type="dxa"/>
                <w:tcMar>
                  <w:top w:w="100" w:type="dxa"/>
                  <w:left w:w="100" w:type="dxa"/>
                  <w:bottom w:w="100" w:type="dxa"/>
                  <w:right w:w="100" w:type="dxa"/>
                </w:tcMar>
              </w:tcPr>
              <w:p w14:paraId="64E99178" w14:textId="77777777" w:rsidR="004B78BE" w:rsidRDefault="00000000">
                <w:pPr>
                  <w:widowControl w:val="0"/>
                  <w:rPr>
                    <w:sz w:val="20"/>
                    <w:szCs w:val="20"/>
                  </w:rPr>
                </w:pPr>
                <w:r>
                  <w:rPr>
                    <w:sz w:val="20"/>
                    <w:szCs w:val="20"/>
                  </w:rPr>
                  <w:t>$300.00</w:t>
                </w:r>
              </w:p>
            </w:tc>
            <w:tc>
              <w:tcPr>
                <w:tcW w:w="1560" w:type="dxa"/>
                <w:tcMar>
                  <w:top w:w="100" w:type="dxa"/>
                  <w:left w:w="100" w:type="dxa"/>
                  <w:bottom w:w="100" w:type="dxa"/>
                  <w:right w:w="100" w:type="dxa"/>
                </w:tcMar>
              </w:tcPr>
              <w:p w14:paraId="6F7E94DD" w14:textId="77777777" w:rsidR="004B78BE" w:rsidRDefault="00000000">
                <w:pPr>
                  <w:widowControl w:val="0"/>
                  <w:rPr>
                    <w:sz w:val="20"/>
                    <w:szCs w:val="20"/>
                  </w:rPr>
                </w:pPr>
                <w:r>
                  <w:rPr>
                    <w:sz w:val="20"/>
                    <w:szCs w:val="20"/>
                  </w:rPr>
                  <w:t>$300.00</w:t>
                </w:r>
              </w:p>
            </w:tc>
          </w:tr>
          <w:tr w:rsidR="004B78BE" w14:paraId="7D84467F" w14:textId="77777777">
            <w:tc>
              <w:tcPr>
                <w:tcW w:w="1560" w:type="dxa"/>
                <w:tcMar>
                  <w:top w:w="100" w:type="dxa"/>
                  <w:left w:w="100" w:type="dxa"/>
                  <w:bottom w:w="100" w:type="dxa"/>
                  <w:right w:w="100" w:type="dxa"/>
                </w:tcMar>
              </w:tcPr>
              <w:p w14:paraId="39EFAA21" w14:textId="77777777" w:rsidR="004B78BE" w:rsidRDefault="00000000">
                <w:pPr>
                  <w:widowControl w:val="0"/>
                  <w:rPr>
                    <w:sz w:val="20"/>
                    <w:szCs w:val="20"/>
                  </w:rPr>
                </w:pPr>
                <w:r>
                  <w:rPr>
                    <w:sz w:val="20"/>
                    <w:szCs w:val="20"/>
                  </w:rPr>
                  <w:t>U16 Red</w:t>
                </w:r>
              </w:p>
            </w:tc>
            <w:tc>
              <w:tcPr>
                <w:tcW w:w="1560" w:type="dxa"/>
                <w:tcMar>
                  <w:top w:w="100" w:type="dxa"/>
                  <w:left w:w="100" w:type="dxa"/>
                  <w:bottom w:w="100" w:type="dxa"/>
                  <w:right w:w="100" w:type="dxa"/>
                </w:tcMar>
              </w:tcPr>
              <w:p w14:paraId="3A5E91A6" w14:textId="77777777" w:rsidR="004B78BE" w:rsidRDefault="00000000">
                <w:pPr>
                  <w:widowControl w:val="0"/>
                  <w:rPr>
                    <w:sz w:val="20"/>
                    <w:szCs w:val="20"/>
                  </w:rPr>
                </w:pPr>
                <w:r>
                  <w:rPr>
                    <w:sz w:val="20"/>
                    <w:szCs w:val="20"/>
                  </w:rPr>
                  <w:t>$1000.00</w:t>
                </w:r>
              </w:p>
            </w:tc>
            <w:tc>
              <w:tcPr>
                <w:tcW w:w="1560" w:type="dxa"/>
                <w:tcMar>
                  <w:top w:w="100" w:type="dxa"/>
                  <w:left w:w="100" w:type="dxa"/>
                  <w:bottom w:w="100" w:type="dxa"/>
                  <w:right w:w="100" w:type="dxa"/>
                </w:tcMar>
              </w:tcPr>
              <w:p w14:paraId="59066917" w14:textId="77777777" w:rsidR="004B78BE" w:rsidRDefault="00000000">
                <w:pPr>
                  <w:widowControl w:val="0"/>
                  <w:rPr>
                    <w:sz w:val="20"/>
                    <w:szCs w:val="20"/>
                  </w:rPr>
                </w:pPr>
                <w:r>
                  <w:rPr>
                    <w:sz w:val="20"/>
                    <w:szCs w:val="20"/>
                  </w:rPr>
                  <w:t>$300.00</w:t>
                </w:r>
              </w:p>
            </w:tc>
            <w:tc>
              <w:tcPr>
                <w:tcW w:w="1560" w:type="dxa"/>
                <w:tcMar>
                  <w:top w:w="100" w:type="dxa"/>
                  <w:left w:w="100" w:type="dxa"/>
                  <w:bottom w:w="100" w:type="dxa"/>
                  <w:right w:w="100" w:type="dxa"/>
                </w:tcMar>
              </w:tcPr>
              <w:p w14:paraId="65FA84C0" w14:textId="77777777" w:rsidR="004B78BE" w:rsidRDefault="00000000">
                <w:pPr>
                  <w:widowControl w:val="0"/>
                  <w:rPr>
                    <w:sz w:val="20"/>
                    <w:szCs w:val="20"/>
                  </w:rPr>
                </w:pPr>
                <w:r>
                  <w:rPr>
                    <w:sz w:val="20"/>
                    <w:szCs w:val="20"/>
                  </w:rPr>
                  <w:t>$300.00</w:t>
                </w:r>
              </w:p>
            </w:tc>
            <w:tc>
              <w:tcPr>
                <w:tcW w:w="1560" w:type="dxa"/>
                <w:tcMar>
                  <w:top w:w="100" w:type="dxa"/>
                  <w:left w:w="100" w:type="dxa"/>
                  <w:bottom w:w="100" w:type="dxa"/>
                  <w:right w:w="100" w:type="dxa"/>
                </w:tcMar>
              </w:tcPr>
              <w:p w14:paraId="56C39B15" w14:textId="77777777" w:rsidR="004B78BE" w:rsidRDefault="00000000">
                <w:pPr>
                  <w:widowControl w:val="0"/>
                  <w:rPr>
                    <w:sz w:val="20"/>
                    <w:szCs w:val="20"/>
                  </w:rPr>
                </w:pPr>
                <w:r>
                  <w:rPr>
                    <w:sz w:val="20"/>
                    <w:szCs w:val="20"/>
                  </w:rPr>
                  <w:t>$300.00</w:t>
                </w:r>
              </w:p>
            </w:tc>
            <w:tc>
              <w:tcPr>
                <w:tcW w:w="1560" w:type="dxa"/>
                <w:tcMar>
                  <w:top w:w="100" w:type="dxa"/>
                  <w:left w:w="100" w:type="dxa"/>
                  <w:bottom w:w="100" w:type="dxa"/>
                  <w:right w:w="100" w:type="dxa"/>
                </w:tcMar>
              </w:tcPr>
              <w:p w14:paraId="29214C99" w14:textId="77777777" w:rsidR="004B78BE" w:rsidRDefault="00000000">
                <w:pPr>
                  <w:widowControl w:val="0"/>
                  <w:rPr>
                    <w:sz w:val="20"/>
                    <w:szCs w:val="20"/>
                  </w:rPr>
                </w:pPr>
                <w:r>
                  <w:rPr>
                    <w:sz w:val="20"/>
                    <w:szCs w:val="20"/>
                  </w:rPr>
                  <w:t>$100.00</w:t>
                </w:r>
              </w:p>
            </w:tc>
          </w:tr>
          <w:tr w:rsidR="004B78BE" w14:paraId="54D7ECF2" w14:textId="77777777">
            <w:tc>
              <w:tcPr>
                <w:tcW w:w="1560" w:type="dxa"/>
                <w:tcMar>
                  <w:top w:w="100" w:type="dxa"/>
                  <w:left w:w="100" w:type="dxa"/>
                  <w:bottom w:w="100" w:type="dxa"/>
                  <w:right w:w="100" w:type="dxa"/>
                </w:tcMar>
              </w:tcPr>
              <w:p w14:paraId="569169D3" w14:textId="77777777" w:rsidR="004B78BE" w:rsidRDefault="00000000">
                <w:pPr>
                  <w:widowControl w:val="0"/>
                  <w:rPr>
                    <w:sz w:val="20"/>
                    <w:szCs w:val="20"/>
                  </w:rPr>
                </w:pPr>
                <w:r>
                  <w:rPr>
                    <w:sz w:val="20"/>
                    <w:szCs w:val="20"/>
                  </w:rPr>
                  <w:t xml:space="preserve">U16 White </w:t>
                </w:r>
              </w:p>
            </w:tc>
            <w:tc>
              <w:tcPr>
                <w:tcW w:w="1560" w:type="dxa"/>
                <w:tcMar>
                  <w:top w:w="100" w:type="dxa"/>
                  <w:left w:w="100" w:type="dxa"/>
                  <w:bottom w:w="100" w:type="dxa"/>
                  <w:right w:w="100" w:type="dxa"/>
                </w:tcMar>
              </w:tcPr>
              <w:p w14:paraId="2395AEE0" w14:textId="77777777" w:rsidR="004B78BE" w:rsidRDefault="00000000">
                <w:pPr>
                  <w:widowControl w:val="0"/>
                  <w:rPr>
                    <w:sz w:val="20"/>
                    <w:szCs w:val="20"/>
                  </w:rPr>
                </w:pPr>
                <w:r>
                  <w:rPr>
                    <w:sz w:val="20"/>
                    <w:szCs w:val="20"/>
                  </w:rPr>
                  <w:t>$800.00</w:t>
                </w:r>
              </w:p>
            </w:tc>
            <w:tc>
              <w:tcPr>
                <w:tcW w:w="1560" w:type="dxa"/>
                <w:tcMar>
                  <w:top w:w="100" w:type="dxa"/>
                  <w:left w:w="100" w:type="dxa"/>
                  <w:bottom w:w="100" w:type="dxa"/>
                  <w:right w:w="100" w:type="dxa"/>
                </w:tcMar>
              </w:tcPr>
              <w:p w14:paraId="40629E71" w14:textId="77777777" w:rsidR="004B78BE" w:rsidRDefault="00000000">
                <w:pPr>
                  <w:widowControl w:val="0"/>
                  <w:rPr>
                    <w:sz w:val="20"/>
                    <w:szCs w:val="20"/>
                  </w:rPr>
                </w:pPr>
                <w:r>
                  <w:rPr>
                    <w:sz w:val="20"/>
                    <w:szCs w:val="20"/>
                  </w:rPr>
                  <w:t>$300.00</w:t>
                </w:r>
              </w:p>
            </w:tc>
            <w:tc>
              <w:tcPr>
                <w:tcW w:w="1560" w:type="dxa"/>
                <w:tcMar>
                  <w:top w:w="100" w:type="dxa"/>
                  <w:left w:w="100" w:type="dxa"/>
                  <w:bottom w:w="100" w:type="dxa"/>
                  <w:right w:w="100" w:type="dxa"/>
                </w:tcMar>
              </w:tcPr>
              <w:p w14:paraId="22653171" w14:textId="77777777" w:rsidR="004B78BE" w:rsidRDefault="00000000">
                <w:pPr>
                  <w:widowControl w:val="0"/>
                  <w:rPr>
                    <w:sz w:val="20"/>
                    <w:szCs w:val="20"/>
                  </w:rPr>
                </w:pPr>
                <w:r>
                  <w:rPr>
                    <w:sz w:val="20"/>
                    <w:szCs w:val="20"/>
                  </w:rPr>
                  <w:t>$250.00</w:t>
                </w:r>
              </w:p>
            </w:tc>
            <w:tc>
              <w:tcPr>
                <w:tcW w:w="1560" w:type="dxa"/>
                <w:tcMar>
                  <w:top w:w="100" w:type="dxa"/>
                  <w:left w:w="100" w:type="dxa"/>
                  <w:bottom w:w="100" w:type="dxa"/>
                  <w:right w:w="100" w:type="dxa"/>
                </w:tcMar>
              </w:tcPr>
              <w:p w14:paraId="1F266E1B" w14:textId="77777777" w:rsidR="004B78BE" w:rsidRDefault="00000000">
                <w:pPr>
                  <w:widowControl w:val="0"/>
                  <w:rPr>
                    <w:sz w:val="20"/>
                    <w:szCs w:val="20"/>
                  </w:rPr>
                </w:pPr>
                <w:r>
                  <w:rPr>
                    <w:sz w:val="20"/>
                    <w:szCs w:val="20"/>
                  </w:rPr>
                  <w:t>$250.00</w:t>
                </w:r>
              </w:p>
            </w:tc>
            <w:tc>
              <w:tcPr>
                <w:tcW w:w="1560" w:type="dxa"/>
                <w:tcMar>
                  <w:top w:w="100" w:type="dxa"/>
                  <w:left w:w="100" w:type="dxa"/>
                  <w:bottom w:w="100" w:type="dxa"/>
                  <w:right w:w="100" w:type="dxa"/>
                </w:tcMar>
              </w:tcPr>
              <w:p w14:paraId="205AC22D" w14:textId="77777777" w:rsidR="004B78BE" w:rsidRDefault="00000000">
                <w:pPr>
                  <w:widowControl w:val="0"/>
                  <w:rPr>
                    <w:sz w:val="20"/>
                    <w:szCs w:val="20"/>
                  </w:rPr>
                </w:pPr>
                <w:r>
                  <w:rPr>
                    <w:sz w:val="20"/>
                    <w:szCs w:val="20"/>
                  </w:rPr>
                  <w:t>$0</w:t>
                </w:r>
              </w:p>
            </w:tc>
          </w:tr>
          <w:tr w:rsidR="004B78BE" w14:paraId="0BD7C491" w14:textId="77777777">
            <w:tc>
              <w:tcPr>
                <w:tcW w:w="1560" w:type="dxa"/>
                <w:tcMar>
                  <w:top w:w="100" w:type="dxa"/>
                  <w:left w:w="100" w:type="dxa"/>
                  <w:bottom w:w="100" w:type="dxa"/>
                  <w:right w:w="100" w:type="dxa"/>
                </w:tcMar>
              </w:tcPr>
              <w:p w14:paraId="7AA9ED62" w14:textId="77777777" w:rsidR="004B78BE" w:rsidRDefault="00000000">
                <w:pPr>
                  <w:widowControl w:val="0"/>
                  <w:rPr>
                    <w:sz w:val="20"/>
                    <w:szCs w:val="20"/>
                  </w:rPr>
                </w:pPr>
                <w:r>
                  <w:rPr>
                    <w:sz w:val="20"/>
                    <w:szCs w:val="20"/>
                  </w:rPr>
                  <w:t>U16 Gray</w:t>
                </w:r>
              </w:p>
            </w:tc>
            <w:tc>
              <w:tcPr>
                <w:tcW w:w="1560" w:type="dxa"/>
                <w:tcMar>
                  <w:top w:w="100" w:type="dxa"/>
                  <w:left w:w="100" w:type="dxa"/>
                  <w:bottom w:w="100" w:type="dxa"/>
                  <w:right w:w="100" w:type="dxa"/>
                </w:tcMar>
              </w:tcPr>
              <w:p w14:paraId="6404B0E6" w14:textId="77777777" w:rsidR="004B78BE" w:rsidRDefault="00000000">
                <w:pPr>
                  <w:widowControl w:val="0"/>
                  <w:rPr>
                    <w:sz w:val="20"/>
                    <w:szCs w:val="20"/>
                  </w:rPr>
                </w:pPr>
                <w:r>
                  <w:rPr>
                    <w:sz w:val="20"/>
                    <w:szCs w:val="20"/>
                  </w:rPr>
                  <w:t>$600.00</w:t>
                </w:r>
              </w:p>
            </w:tc>
            <w:tc>
              <w:tcPr>
                <w:tcW w:w="1560" w:type="dxa"/>
                <w:tcMar>
                  <w:top w:w="100" w:type="dxa"/>
                  <w:left w:w="100" w:type="dxa"/>
                  <w:bottom w:w="100" w:type="dxa"/>
                  <w:right w:w="100" w:type="dxa"/>
                </w:tcMar>
              </w:tcPr>
              <w:p w14:paraId="230361C4" w14:textId="77777777" w:rsidR="004B78BE" w:rsidRDefault="00000000">
                <w:pPr>
                  <w:widowControl w:val="0"/>
                  <w:rPr>
                    <w:sz w:val="20"/>
                    <w:szCs w:val="20"/>
                  </w:rPr>
                </w:pPr>
                <w:r>
                  <w:rPr>
                    <w:sz w:val="20"/>
                    <w:szCs w:val="20"/>
                  </w:rPr>
                  <w:t>$300.00</w:t>
                </w:r>
              </w:p>
            </w:tc>
            <w:tc>
              <w:tcPr>
                <w:tcW w:w="1560" w:type="dxa"/>
                <w:tcMar>
                  <w:top w:w="100" w:type="dxa"/>
                  <w:left w:w="100" w:type="dxa"/>
                  <w:bottom w:w="100" w:type="dxa"/>
                  <w:right w:w="100" w:type="dxa"/>
                </w:tcMar>
              </w:tcPr>
              <w:p w14:paraId="53CA597E" w14:textId="77777777" w:rsidR="004B78BE" w:rsidRDefault="00000000">
                <w:pPr>
                  <w:widowControl w:val="0"/>
                  <w:rPr>
                    <w:sz w:val="20"/>
                    <w:szCs w:val="20"/>
                  </w:rPr>
                </w:pPr>
                <w:r>
                  <w:rPr>
                    <w:sz w:val="20"/>
                    <w:szCs w:val="20"/>
                  </w:rPr>
                  <w:t>$300.00</w:t>
                </w:r>
              </w:p>
            </w:tc>
            <w:tc>
              <w:tcPr>
                <w:tcW w:w="1560" w:type="dxa"/>
                <w:tcMar>
                  <w:top w:w="100" w:type="dxa"/>
                  <w:left w:w="100" w:type="dxa"/>
                  <w:bottom w:w="100" w:type="dxa"/>
                  <w:right w:w="100" w:type="dxa"/>
                </w:tcMar>
              </w:tcPr>
              <w:p w14:paraId="14D826F2" w14:textId="77777777" w:rsidR="004B78BE" w:rsidRDefault="00000000">
                <w:pPr>
                  <w:widowControl w:val="0"/>
                  <w:rPr>
                    <w:sz w:val="20"/>
                    <w:szCs w:val="20"/>
                  </w:rPr>
                </w:pPr>
                <w:r>
                  <w:rPr>
                    <w:sz w:val="20"/>
                    <w:szCs w:val="20"/>
                  </w:rPr>
                  <w:t>$0</w:t>
                </w:r>
              </w:p>
            </w:tc>
            <w:tc>
              <w:tcPr>
                <w:tcW w:w="1560" w:type="dxa"/>
                <w:tcMar>
                  <w:top w:w="100" w:type="dxa"/>
                  <w:left w:w="100" w:type="dxa"/>
                  <w:bottom w:w="100" w:type="dxa"/>
                  <w:right w:w="100" w:type="dxa"/>
                </w:tcMar>
              </w:tcPr>
              <w:p w14:paraId="435AC22B" w14:textId="77777777" w:rsidR="004B78BE" w:rsidRDefault="00000000">
                <w:pPr>
                  <w:widowControl w:val="0"/>
                  <w:rPr>
                    <w:sz w:val="20"/>
                    <w:szCs w:val="20"/>
                  </w:rPr>
                </w:pPr>
                <w:r>
                  <w:rPr>
                    <w:sz w:val="20"/>
                    <w:szCs w:val="20"/>
                  </w:rPr>
                  <w:t>$0</w:t>
                </w:r>
              </w:p>
            </w:tc>
          </w:tr>
        </w:tbl>
      </w:sdtContent>
    </w:sdt>
    <w:p w14:paraId="6F9C9317" w14:textId="77777777" w:rsidR="004B78BE" w:rsidRDefault="004B78BE">
      <w:pPr>
        <w:tabs>
          <w:tab w:val="center" w:pos="7163"/>
          <w:tab w:val="center" w:pos="8869"/>
        </w:tabs>
        <w:rPr>
          <w:sz w:val="20"/>
          <w:szCs w:val="20"/>
        </w:rPr>
      </w:pPr>
    </w:p>
    <w:sdt>
      <w:sdtPr>
        <w:tag w:val="goog_rdk_2"/>
        <w:id w:val="-400615965"/>
        <w:lock w:val="contentLocked"/>
      </w:sdtPr>
      <w:sdtContent>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tblGrid>
          <w:tr w:rsidR="004B78BE" w14:paraId="0370C0B7" w14:textId="77777777">
            <w:tc>
              <w:tcPr>
                <w:tcW w:w="1560" w:type="dxa"/>
                <w:tcMar>
                  <w:top w:w="100" w:type="dxa"/>
                  <w:left w:w="100" w:type="dxa"/>
                  <w:bottom w:w="100" w:type="dxa"/>
                  <w:right w:w="100" w:type="dxa"/>
                </w:tcMar>
              </w:tcPr>
              <w:p w14:paraId="64C3BDD5" w14:textId="77777777" w:rsidR="004B78BE" w:rsidRDefault="00000000">
                <w:pPr>
                  <w:widowControl w:val="0"/>
                  <w:rPr>
                    <w:b/>
                    <w:sz w:val="20"/>
                    <w:szCs w:val="20"/>
                    <w:shd w:val="clear" w:color="auto" w:fill="CCCCCC"/>
                  </w:rPr>
                </w:pPr>
                <w:r>
                  <w:rPr>
                    <w:b/>
                    <w:sz w:val="20"/>
                    <w:szCs w:val="20"/>
                    <w:shd w:val="clear" w:color="auto" w:fill="CCCCCC"/>
                  </w:rPr>
                  <w:t>Team</w:t>
                </w:r>
              </w:p>
            </w:tc>
            <w:tc>
              <w:tcPr>
                <w:tcW w:w="1560" w:type="dxa"/>
                <w:tcMar>
                  <w:top w:w="100" w:type="dxa"/>
                  <w:left w:w="100" w:type="dxa"/>
                  <w:bottom w:w="100" w:type="dxa"/>
                  <w:right w:w="100" w:type="dxa"/>
                </w:tcMar>
              </w:tcPr>
              <w:p w14:paraId="4456848C" w14:textId="77777777" w:rsidR="004B78BE" w:rsidRDefault="00000000">
                <w:pPr>
                  <w:widowControl w:val="0"/>
                  <w:rPr>
                    <w:b/>
                    <w:sz w:val="20"/>
                    <w:szCs w:val="20"/>
                    <w:shd w:val="clear" w:color="auto" w:fill="CCCCCC"/>
                  </w:rPr>
                </w:pPr>
                <w:r>
                  <w:rPr>
                    <w:b/>
                    <w:sz w:val="20"/>
                    <w:szCs w:val="20"/>
                    <w:shd w:val="clear" w:color="auto" w:fill="CCCCCC"/>
                  </w:rPr>
                  <w:t>2026</w:t>
                </w:r>
              </w:p>
            </w:tc>
            <w:tc>
              <w:tcPr>
                <w:tcW w:w="1560" w:type="dxa"/>
                <w:tcMar>
                  <w:top w:w="100" w:type="dxa"/>
                  <w:left w:w="100" w:type="dxa"/>
                  <w:bottom w:w="100" w:type="dxa"/>
                  <w:right w:w="100" w:type="dxa"/>
                </w:tcMar>
              </w:tcPr>
              <w:p w14:paraId="4627C57A" w14:textId="77777777" w:rsidR="004B78BE" w:rsidRDefault="00000000">
                <w:pPr>
                  <w:widowControl w:val="0"/>
                  <w:rPr>
                    <w:b/>
                    <w:sz w:val="20"/>
                    <w:szCs w:val="20"/>
                    <w:shd w:val="clear" w:color="auto" w:fill="CCCCCC"/>
                  </w:rPr>
                </w:pPr>
                <w:r>
                  <w:rPr>
                    <w:b/>
                    <w:sz w:val="20"/>
                    <w:szCs w:val="20"/>
                    <w:shd w:val="clear" w:color="auto" w:fill="CCCCCC"/>
                  </w:rPr>
                  <w:t>Deposit</w:t>
                </w:r>
              </w:p>
            </w:tc>
            <w:tc>
              <w:tcPr>
                <w:tcW w:w="1560" w:type="dxa"/>
                <w:tcMar>
                  <w:top w:w="100" w:type="dxa"/>
                  <w:left w:w="100" w:type="dxa"/>
                  <w:bottom w:w="100" w:type="dxa"/>
                  <w:right w:w="100" w:type="dxa"/>
                </w:tcMar>
              </w:tcPr>
              <w:p w14:paraId="7ECFB242" w14:textId="77777777" w:rsidR="004B78BE" w:rsidRDefault="00000000">
                <w:pPr>
                  <w:widowControl w:val="0"/>
                  <w:rPr>
                    <w:b/>
                    <w:sz w:val="20"/>
                    <w:szCs w:val="20"/>
                    <w:shd w:val="clear" w:color="auto" w:fill="CCCCCC"/>
                  </w:rPr>
                </w:pPr>
                <w:r>
                  <w:rPr>
                    <w:b/>
                    <w:sz w:val="20"/>
                    <w:szCs w:val="20"/>
                    <w:shd w:val="clear" w:color="auto" w:fill="CCCCCC"/>
                  </w:rPr>
                  <w:t>Due Jan 10</w:t>
                </w:r>
              </w:p>
            </w:tc>
            <w:tc>
              <w:tcPr>
                <w:tcW w:w="1560" w:type="dxa"/>
                <w:tcMar>
                  <w:top w:w="100" w:type="dxa"/>
                  <w:left w:w="100" w:type="dxa"/>
                  <w:bottom w:w="100" w:type="dxa"/>
                  <w:right w:w="100" w:type="dxa"/>
                </w:tcMar>
              </w:tcPr>
              <w:p w14:paraId="00F67F1F" w14:textId="77777777" w:rsidR="004B78BE" w:rsidRDefault="00000000">
                <w:pPr>
                  <w:widowControl w:val="0"/>
                  <w:rPr>
                    <w:b/>
                    <w:sz w:val="20"/>
                    <w:szCs w:val="20"/>
                    <w:shd w:val="clear" w:color="auto" w:fill="CCCCCC"/>
                  </w:rPr>
                </w:pPr>
                <w:r>
                  <w:rPr>
                    <w:b/>
                    <w:sz w:val="20"/>
                    <w:szCs w:val="20"/>
                    <w:shd w:val="clear" w:color="auto" w:fill="CCCCCC"/>
                  </w:rPr>
                  <w:t>Due February 10</w:t>
                </w:r>
              </w:p>
            </w:tc>
            <w:tc>
              <w:tcPr>
                <w:tcW w:w="1560" w:type="dxa"/>
                <w:tcMar>
                  <w:top w:w="100" w:type="dxa"/>
                  <w:left w:w="100" w:type="dxa"/>
                  <w:bottom w:w="100" w:type="dxa"/>
                  <w:right w:w="100" w:type="dxa"/>
                </w:tcMar>
              </w:tcPr>
              <w:p w14:paraId="0B778688" w14:textId="77777777" w:rsidR="004B78BE" w:rsidRDefault="00000000">
                <w:pPr>
                  <w:widowControl w:val="0"/>
                  <w:rPr>
                    <w:b/>
                    <w:sz w:val="20"/>
                    <w:szCs w:val="20"/>
                    <w:shd w:val="clear" w:color="auto" w:fill="CCCCCC"/>
                  </w:rPr>
                </w:pPr>
                <w:r>
                  <w:rPr>
                    <w:b/>
                    <w:sz w:val="20"/>
                    <w:szCs w:val="20"/>
                    <w:shd w:val="clear" w:color="auto" w:fill="CCCCCC"/>
                  </w:rPr>
                  <w:t>Due March 10</w:t>
                </w:r>
              </w:p>
            </w:tc>
          </w:tr>
          <w:tr w:rsidR="004B78BE" w14:paraId="14A1BDFB" w14:textId="77777777">
            <w:tc>
              <w:tcPr>
                <w:tcW w:w="1560" w:type="dxa"/>
                <w:tcMar>
                  <w:top w:w="100" w:type="dxa"/>
                  <w:left w:w="100" w:type="dxa"/>
                  <w:bottom w:w="100" w:type="dxa"/>
                  <w:right w:w="100" w:type="dxa"/>
                </w:tcMar>
              </w:tcPr>
              <w:p w14:paraId="179DD907" w14:textId="77777777" w:rsidR="004B78BE" w:rsidRDefault="00000000">
                <w:pPr>
                  <w:widowControl w:val="0"/>
                  <w:rPr>
                    <w:sz w:val="20"/>
                    <w:szCs w:val="20"/>
                  </w:rPr>
                </w:pPr>
                <w:r>
                  <w:rPr>
                    <w:sz w:val="20"/>
                    <w:szCs w:val="20"/>
                  </w:rPr>
                  <w:t>U14 Gold</w:t>
                </w:r>
              </w:p>
            </w:tc>
            <w:tc>
              <w:tcPr>
                <w:tcW w:w="1560" w:type="dxa"/>
                <w:tcMar>
                  <w:top w:w="100" w:type="dxa"/>
                  <w:left w:w="100" w:type="dxa"/>
                  <w:bottom w:w="100" w:type="dxa"/>
                  <w:right w:w="100" w:type="dxa"/>
                </w:tcMar>
              </w:tcPr>
              <w:p w14:paraId="1D9BA7A4" w14:textId="77777777" w:rsidR="004B78BE" w:rsidRDefault="00000000">
                <w:pPr>
                  <w:widowControl w:val="0"/>
                  <w:rPr>
                    <w:sz w:val="20"/>
                    <w:szCs w:val="20"/>
                  </w:rPr>
                </w:pPr>
                <w:r>
                  <w:rPr>
                    <w:sz w:val="20"/>
                    <w:szCs w:val="20"/>
                  </w:rPr>
                  <w:t>$1400.00</w:t>
                </w:r>
              </w:p>
            </w:tc>
            <w:tc>
              <w:tcPr>
                <w:tcW w:w="1560" w:type="dxa"/>
                <w:tcMar>
                  <w:top w:w="100" w:type="dxa"/>
                  <w:left w:w="100" w:type="dxa"/>
                  <w:bottom w:w="100" w:type="dxa"/>
                  <w:right w:w="100" w:type="dxa"/>
                </w:tcMar>
              </w:tcPr>
              <w:p w14:paraId="777B0259" w14:textId="77777777" w:rsidR="004B78BE" w:rsidRDefault="00000000">
                <w:pPr>
                  <w:widowControl w:val="0"/>
                  <w:rPr>
                    <w:sz w:val="20"/>
                    <w:szCs w:val="20"/>
                  </w:rPr>
                </w:pPr>
                <w:r>
                  <w:rPr>
                    <w:sz w:val="20"/>
                    <w:szCs w:val="20"/>
                  </w:rPr>
                  <w:t>$500.00</w:t>
                </w:r>
              </w:p>
            </w:tc>
            <w:tc>
              <w:tcPr>
                <w:tcW w:w="1560" w:type="dxa"/>
                <w:tcMar>
                  <w:top w:w="100" w:type="dxa"/>
                  <w:left w:w="100" w:type="dxa"/>
                  <w:bottom w:w="100" w:type="dxa"/>
                  <w:right w:w="100" w:type="dxa"/>
                </w:tcMar>
              </w:tcPr>
              <w:p w14:paraId="451608A1" w14:textId="77777777" w:rsidR="004B78BE" w:rsidRDefault="00000000">
                <w:pPr>
                  <w:widowControl w:val="0"/>
                  <w:rPr>
                    <w:sz w:val="20"/>
                    <w:szCs w:val="20"/>
                  </w:rPr>
                </w:pPr>
                <w:r>
                  <w:rPr>
                    <w:sz w:val="20"/>
                    <w:szCs w:val="20"/>
                  </w:rPr>
                  <w:t>$300.00</w:t>
                </w:r>
              </w:p>
            </w:tc>
            <w:tc>
              <w:tcPr>
                <w:tcW w:w="1560" w:type="dxa"/>
                <w:tcMar>
                  <w:top w:w="100" w:type="dxa"/>
                  <w:left w:w="100" w:type="dxa"/>
                  <w:bottom w:w="100" w:type="dxa"/>
                  <w:right w:w="100" w:type="dxa"/>
                </w:tcMar>
              </w:tcPr>
              <w:p w14:paraId="7955E71F" w14:textId="77777777" w:rsidR="004B78BE" w:rsidRDefault="00000000">
                <w:pPr>
                  <w:widowControl w:val="0"/>
                  <w:rPr>
                    <w:sz w:val="20"/>
                    <w:szCs w:val="20"/>
                  </w:rPr>
                </w:pPr>
                <w:r>
                  <w:rPr>
                    <w:sz w:val="20"/>
                    <w:szCs w:val="20"/>
                  </w:rPr>
                  <w:t>$300.00</w:t>
                </w:r>
              </w:p>
            </w:tc>
            <w:tc>
              <w:tcPr>
                <w:tcW w:w="1560" w:type="dxa"/>
                <w:tcMar>
                  <w:top w:w="100" w:type="dxa"/>
                  <w:left w:w="100" w:type="dxa"/>
                  <w:bottom w:w="100" w:type="dxa"/>
                  <w:right w:w="100" w:type="dxa"/>
                </w:tcMar>
              </w:tcPr>
              <w:p w14:paraId="6F9079E8" w14:textId="77777777" w:rsidR="004B78BE" w:rsidRDefault="00000000">
                <w:pPr>
                  <w:widowControl w:val="0"/>
                  <w:rPr>
                    <w:sz w:val="20"/>
                    <w:szCs w:val="20"/>
                  </w:rPr>
                </w:pPr>
                <w:r>
                  <w:rPr>
                    <w:sz w:val="20"/>
                    <w:szCs w:val="20"/>
                  </w:rPr>
                  <w:t>$300.00</w:t>
                </w:r>
              </w:p>
            </w:tc>
          </w:tr>
          <w:tr w:rsidR="004B78BE" w14:paraId="2032F01F" w14:textId="77777777">
            <w:tc>
              <w:tcPr>
                <w:tcW w:w="1560" w:type="dxa"/>
                <w:tcMar>
                  <w:top w:w="100" w:type="dxa"/>
                  <w:left w:w="100" w:type="dxa"/>
                  <w:bottom w:w="100" w:type="dxa"/>
                  <w:right w:w="100" w:type="dxa"/>
                </w:tcMar>
              </w:tcPr>
              <w:p w14:paraId="1C021409" w14:textId="77777777" w:rsidR="004B78BE" w:rsidRDefault="00000000">
                <w:pPr>
                  <w:widowControl w:val="0"/>
                  <w:rPr>
                    <w:sz w:val="20"/>
                    <w:szCs w:val="20"/>
                  </w:rPr>
                </w:pPr>
                <w:r>
                  <w:rPr>
                    <w:sz w:val="20"/>
                    <w:szCs w:val="20"/>
                  </w:rPr>
                  <w:t>U14 Black</w:t>
                </w:r>
              </w:p>
            </w:tc>
            <w:tc>
              <w:tcPr>
                <w:tcW w:w="1560" w:type="dxa"/>
                <w:tcMar>
                  <w:top w:w="100" w:type="dxa"/>
                  <w:left w:w="100" w:type="dxa"/>
                  <w:bottom w:w="100" w:type="dxa"/>
                  <w:right w:w="100" w:type="dxa"/>
                </w:tcMar>
              </w:tcPr>
              <w:p w14:paraId="16C76C8C" w14:textId="77777777" w:rsidR="004B78BE" w:rsidRDefault="00000000">
                <w:pPr>
                  <w:widowControl w:val="0"/>
                  <w:rPr>
                    <w:sz w:val="20"/>
                    <w:szCs w:val="20"/>
                  </w:rPr>
                </w:pPr>
                <w:r>
                  <w:rPr>
                    <w:sz w:val="20"/>
                    <w:szCs w:val="20"/>
                  </w:rPr>
                  <w:t>$1200.00</w:t>
                </w:r>
              </w:p>
            </w:tc>
            <w:tc>
              <w:tcPr>
                <w:tcW w:w="1560" w:type="dxa"/>
                <w:tcMar>
                  <w:top w:w="100" w:type="dxa"/>
                  <w:left w:w="100" w:type="dxa"/>
                  <w:bottom w:w="100" w:type="dxa"/>
                  <w:right w:w="100" w:type="dxa"/>
                </w:tcMar>
              </w:tcPr>
              <w:p w14:paraId="7B9BF113" w14:textId="77777777" w:rsidR="004B78BE" w:rsidRDefault="00000000">
                <w:pPr>
                  <w:widowControl w:val="0"/>
                  <w:rPr>
                    <w:sz w:val="20"/>
                    <w:szCs w:val="20"/>
                  </w:rPr>
                </w:pPr>
                <w:r>
                  <w:rPr>
                    <w:sz w:val="20"/>
                    <w:szCs w:val="20"/>
                  </w:rPr>
                  <w:t>$300.00</w:t>
                </w:r>
              </w:p>
            </w:tc>
            <w:tc>
              <w:tcPr>
                <w:tcW w:w="1560" w:type="dxa"/>
                <w:tcMar>
                  <w:top w:w="100" w:type="dxa"/>
                  <w:left w:w="100" w:type="dxa"/>
                  <w:bottom w:w="100" w:type="dxa"/>
                  <w:right w:w="100" w:type="dxa"/>
                </w:tcMar>
              </w:tcPr>
              <w:p w14:paraId="287C6B47" w14:textId="77777777" w:rsidR="004B78BE" w:rsidRDefault="00000000">
                <w:pPr>
                  <w:widowControl w:val="0"/>
                  <w:rPr>
                    <w:sz w:val="20"/>
                    <w:szCs w:val="20"/>
                  </w:rPr>
                </w:pPr>
                <w:r>
                  <w:rPr>
                    <w:sz w:val="20"/>
                    <w:szCs w:val="20"/>
                  </w:rPr>
                  <w:t>$300.00</w:t>
                </w:r>
              </w:p>
            </w:tc>
            <w:tc>
              <w:tcPr>
                <w:tcW w:w="1560" w:type="dxa"/>
                <w:tcMar>
                  <w:top w:w="100" w:type="dxa"/>
                  <w:left w:w="100" w:type="dxa"/>
                  <w:bottom w:w="100" w:type="dxa"/>
                  <w:right w:w="100" w:type="dxa"/>
                </w:tcMar>
              </w:tcPr>
              <w:p w14:paraId="482C428F" w14:textId="77777777" w:rsidR="004B78BE" w:rsidRDefault="00000000">
                <w:pPr>
                  <w:widowControl w:val="0"/>
                  <w:rPr>
                    <w:sz w:val="20"/>
                    <w:szCs w:val="20"/>
                  </w:rPr>
                </w:pPr>
                <w:r>
                  <w:rPr>
                    <w:sz w:val="20"/>
                    <w:szCs w:val="20"/>
                  </w:rPr>
                  <w:t>$300.00</w:t>
                </w:r>
              </w:p>
            </w:tc>
            <w:tc>
              <w:tcPr>
                <w:tcW w:w="1560" w:type="dxa"/>
                <w:tcMar>
                  <w:top w:w="100" w:type="dxa"/>
                  <w:left w:w="100" w:type="dxa"/>
                  <w:bottom w:w="100" w:type="dxa"/>
                  <w:right w:w="100" w:type="dxa"/>
                </w:tcMar>
              </w:tcPr>
              <w:p w14:paraId="65023187" w14:textId="77777777" w:rsidR="004B78BE" w:rsidRDefault="00000000">
                <w:pPr>
                  <w:widowControl w:val="0"/>
                  <w:rPr>
                    <w:sz w:val="20"/>
                    <w:szCs w:val="20"/>
                  </w:rPr>
                </w:pPr>
                <w:r>
                  <w:rPr>
                    <w:sz w:val="20"/>
                    <w:szCs w:val="20"/>
                  </w:rPr>
                  <w:t>$300.00</w:t>
                </w:r>
              </w:p>
            </w:tc>
          </w:tr>
          <w:tr w:rsidR="004B78BE" w14:paraId="7F52D4A1" w14:textId="77777777">
            <w:tc>
              <w:tcPr>
                <w:tcW w:w="1560" w:type="dxa"/>
                <w:tcMar>
                  <w:top w:w="100" w:type="dxa"/>
                  <w:left w:w="100" w:type="dxa"/>
                  <w:bottom w:w="100" w:type="dxa"/>
                  <w:right w:w="100" w:type="dxa"/>
                </w:tcMar>
              </w:tcPr>
              <w:p w14:paraId="5D329433" w14:textId="77777777" w:rsidR="004B78BE" w:rsidRDefault="00000000">
                <w:pPr>
                  <w:widowControl w:val="0"/>
                  <w:rPr>
                    <w:sz w:val="20"/>
                    <w:szCs w:val="20"/>
                  </w:rPr>
                </w:pPr>
                <w:r>
                  <w:rPr>
                    <w:sz w:val="20"/>
                    <w:szCs w:val="20"/>
                  </w:rPr>
                  <w:t xml:space="preserve">U14 Red </w:t>
                </w:r>
              </w:p>
            </w:tc>
            <w:tc>
              <w:tcPr>
                <w:tcW w:w="1560" w:type="dxa"/>
                <w:tcMar>
                  <w:top w:w="100" w:type="dxa"/>
                  <w:left w:w="100" w:type="dxa"/>
                  <w:bottom w:w="100" w:type="dxa"/>
                  <w:right w:w="100" w:type="dxa"/>
                </w:tcMar>
              </w:tcPr>
              <w:p w14:paraId="786C588B" w14:textId="77777777" w:rsidR="004B78BE" w:rsidRDefault="00000000">
                <w:pPr>
                  <w:widowControl w:val="0"/>
                  <w:rPr>
                    <w:sz w:val="20"/>
                    <w:szCs w:val="20"/>
                  </w:rPr>
                </w:pPr>
                <w:r>
                  <w:rPr>
                    <w:sz w:val="20"/>
                    <w:szCs w:val="20"/>
                  </w:rPr>
                  <w:t>$1000.00</w:t>
                </w:r>
              </w:p>
            </w:tc>
            <w:tc>
              <w:tcPr>
                <w:tcW w:w="1560" w:type="dxa"/>
                <w:tcMar>
                  <w:top w:w="100" w:type="dxa"/>
                  <w:left w:w="100" w:type="dxa"/>
                  <w:bottom w:w="100" w:type="dxa"/>
                  <w:right w:w="100" w:type="dxa"/>
                </w:tcMar>
              </w:tcPr>
              <w:p w14:paraId="6F8DBB8A" w14:textId="77777777" w:rsidR="004B78BE" w:rsidRDefault="00000000">
                <w:pPr>
                  <w:widowControl w:val="0"/>
                  <w:rPr>
                    <w:sz w:val="20"/>
                    <w:szCs w:val="20"/>
                  </w:rPr>
                </w:pPr>
                <w:r>
                  <w:rPr>
                    <w:sz w:val="20"/>
                    <w:szCs w:val="20"/>
                  </w:rPr>
                  <w:t>$300.00</w:t>
                </w:r>
              </w:p>
            </w:tc>
            <w:tc>
              <w:tcPr>
                <w:tcW w:w="1560" w:type="dxa"/>
                <w:tcMar>
                  <w:top w:w="100" w:type="dxa"/>
                  <w:left w:w="100" w:type="dxa"/>
                  <w:bottom w:w="100" w:type="dxa"/>
                  <w:right w:w="100" w:type="dxa"/>
                </w:tcMar>
              </w:tcPr>
              <w:p w14:paraId="2B607E77" w14:textId="77777777" w:rsidR="004B78BE" w:rsidRDefault="00000000">
                <w:pPr>
                  <w:widowControl w:val="0"/>
                  <w:rPr>
                    <w:sz w:val="20"/>
                    <w:szCs w:val="20"/>
                  </w:rPr>
                </w:pPr>
                <w:r>
                  <w:rPr>
                    <w:sz w:val="20"/>
                    <w:szCs w:val="20"/>
                  </w:rPr>
                  <w:t>$300.00</w:t>
                </w:r>
              </w:p>
            </w:tc>
            <w:tc>
              <w:tcPr>
                <w:tcW w:w="1560" w:type="dxa"/>
                <w:tcMar>
                  <w:top w:w="100" w:type="dxa"/>
                  <w:left w:w="100" w:type="dxa"/>
                  <w:bottom w:w="100" w:type="dxa"/>
                  <w:right w:w="100" w:type="dxa"/>
                </w:tcMar>
              </w:tcPr>
              <w:p w14:paraId="2FE07346" w14:textId="77777777" w:rsidR="004B78BE" w:rsidRDefault="00000000">
                <w:pPr>
                  <w:widowControl w:val="0"/>
                  <w:rPr>
                    <w:sz w:val="20"/>
                    <w:szCs w:val="20"/>
                  </w:rPr>
                </w:pPr>
                <w:r>
                  <w:rPr>
                    <w:sz w:val="20"/>
                    <w:szCs w:val="20"/>
                  </w:rPr>
                  <w:t>$300.00</w:t>
                </w:r>
              </w:p>
            </w:tc>
            <w:tc>
              <w:tcPr>
                <w:tcW w:w="1560" w:type="dxa"/>
                <w:tcMar>
                  <w:top w:w="100" w:type="dxa"/>
                  <w:left w:w="100" w:type="dxa"/>
                  <w:bottom w:w="100" w:type="dxa"/>
                  <w:right w:w="100" w:type="dxa"/>
                </w:tcMar>
              </w:tcPr>
              <w:p w14:paraId="50B30850" w14:textId="77777777" w:rsidR="004B78BE" w:rsidRDefault="00000000">
                <w:pPr>
                  <w:widowControl w:val="0"/>
                  <w:rPr>
                    <w:sz w:val="20"/>
                    <w:szCs w:val="20"/>
                  </w:rPr>
                </w:pPr>
                <w:r>
                  <w:rPr>
                    <w:sz w:val="20"/>
                    <w:szCs w:val="20"/>
                  </w:rPr>
                  <w:t>$100.00</w:t>
                </w:r>
              </w:p>
            </w:tc>
          </w:tr>
          <w:tr w:rsidR="004B78BE" w14:paraId="4EE50321" w14:textId="77777777">
            <w:tc>
              <w:tcPr>
                <w:tcW w:w="1560" w:type="dxa"/>
                <w:tcMar>
                  <w:top w:w="100" w:type="dxa"/>
                  <w:left w:w="100" w:type="dxa"/>
                  <w:bottom w:w="100" w:type="dxa"/>
                  <w:right w:w="100" w:type="dxa"/>
                </w:tcMar>
              </w:tcPr>
              <w:p w14:paraId="27B41016" w14:textId="77777777" w:rsidR="004B78BE" w:rsidRDefault="00000000">
                <w:pPr>
                  <w:widowControl w:val="0"/>
                  <w:rPr>
                    <w:sz w:val="20"/>
                    <w:szCs w:val="20"/>
                  </w:rPr>
                </w:pPr>
                <w:r>
                  <w:rPr>
                    <w:sz w:val="20"/>
                    <w:szCs w:val="20"/>
                  </w:rPr>
                  <w:t>U14 White</w:t>
                </w:r>
              </w:p>
            </w:tc>
            <w:tc>
              <w:tcPr>
                <w:tcW w:w="1560" w:type="dxa"/>
                <w:tcMar>
                  <w:top w:w="100" w:type="dxa"/>
                  <w:left w:w="100" w:type="dxa"/>
                  <w:bottom w:w="100" w:type="dxa"/>
                  <w:right w:w="100" w:type="dxa"/>
                </w:tcMar>
              </w:tcPr>
              <w:p w14:paraId="41D9EF8A" w14:textId="77777777" w:rsidR="004B78BE" w:rsidRDefault="00000000">
                <w:pPr>
                  <w:widowControl w:val="0"/>
                  <w:rPr>
                    <w:sz w:val="20"/>
                    <w:szCs w:val="20"/>
                  </w:rPr>
                </w:pPr>
                <w:r>
                  <w:rPr>
                    <w:sz w:val="20"/>
                    <w:szCs w:val="20"/>
                  </w:rPr>
                  <w:t>$1000.00</w:t>
                </w:r>
              </w:p>
            </w:tc>
            <w:tc>
              <w:tcPr>
                <w:tcW w:w="1560" w:type="dxa"/>
                <w:tcMar>
                  <w:top w:w="100" w:type="dxa"/>
                  <w:left w:w="100" w:type="dxa"/>
                  <w:bottom w:w="100" w:type="dxa"/>
                  <w:right w:w="100" w:type="dxa"/>
                </w:tcMar>
              </w:tcPr>
              <w:p w14:paraId="60C748EA" w14:textId="77777777" w:rsidR="004B78BE" w:rsidRDefault="00000000">
                <w:pPr>
                  <w:widowControl w:val="0"/>
                  <w:rPr>
                    <w:sz w:val="20"/>
                    <w:szCs w:val="20"/>
                  </w:rPr>
                </w:pPr>
                <w:r>
                  <w:rPr>
                    <w:sz w:val="20"/>
                    <w:szCs w:val="20"/>
                  </w:rPr>
                  <w:t>$300.00</w:t>
                </w:r>
              </w:p>
            </w:tc>
            <w:tc>
              <w:tcPr>
                <w:tcW w:w="1560" w:type="dxa"/>
                <w:tcMar>
                  <w:top w:w="100" w:type="dxa"/>
                  <w:left w:w="100" w:type="dxa"/>
                  <w:bottom w:w="100" w:type="dxa"/>
                  <w:right w:w="100" w:type="dxa"/>
                </w:tcMar>
              </w:tcPr>
              <w:p w14:paraId="5845134C" w14:textId="77777777" w:rsidR="004B78BE" w:rsidRDefault="00000000">
                <w:pPr>
                  <w:widowControl w:val="0"/>
                  <w:rPr>
                    <w:sz w:val="20"/>
                    <w:szCs w:val="20"/>
                  </w:rPr>
                </w:pPr>
                <w:r>
                  <w:rPr>
                    <w:sz w:val="20"/>
                    <w:szCs w:val="20"/>
                  </w:rPr>
                  <w:t>$300.00</w:t>
                </w:r>
              </w:p>
            </w:tc>
            <w:tc>
              <w:tcPr>
                <w:tcW w:w="1560" w:type="dxa"/>
                <w:tcMar>
                  <w:top w:w="100" w:type="dxa"/>
                  <w:left w:w="100" w:type="dxa"/>
                  <w:bottom w:w="100" w:type="dxa"/>
                  <w:right w:w="100" w:type="dxa"/>
                </w:tcMar>
              </w:tcPr>
              <w:p w14:paraId="6D021FBA" w14:textId="77777777" w:rsidR="004B78BE" w:rsidRDefault="00000000">
                <w:pPr>
                  <w:widowControl w:val="0"/>
                  <w:rPr>
                    <w:sz w:val="20"/>
                    <w:szCs w:val="20"/>
                  </w:rPr>
                </w:pPr>
                <w:r>
                  <w:rPr>
                    <w:sz w:val="20"/>
                    <w:szCs w:val="20"/>
                  </w:rPr>
                  <w:t>$300.00</w:t>
                </w:r>
              </w:p>
            </w:tc>
            <w:tc>
              <w:tcPr>
                <w:tcW w:w="1560" w:type="dxa"/>
                <w:tcMar>
                  <w:top w:w="100" w:type="dxa"/>
                  <w:left w:w="100" w:type="dxa"/>
                  <w:bottom w:w="100" w:type="dxa"/>
                  <w:right w:w="100" w:type="dxa"/>
                </w:tcMar>
              </w:tcPr>
              <w:p w14:paraId="0588099A" w14:textId="77777777" w:rsidR="004B78BE" w:rsidRDefault="00000000">
                <w:pPr>
                  <w:widowControl w:val="0"/>
                  <w:rPr>
                    <w:sz w:val="20"/>
                    <w:szCs w:val="20"/>
                  </w:rPr>
                </w:pPr>
                <w:r>
                  <w:rPr>
                    <w:sz w:val="20"/>
                    <w:szCs w:val="20"/>
                  </w:rPr>
                  <w:t>$100.00</w:t>
                </w:r>
              </w:p>
            </w:tc>
          </w:tr>
          <w:tr w:rsidR="004B78BE" w14:paraId="27F7C3CD" w14:textId="77777777">
            <w:tc>
              <w:tcPr>
                <w:tcW w:w="1560" w:type="dxa"/>
                <w:tcMar>
                  <w:top w:w="100" w:type="dxa"/>
                  <w:left w:w="100" w:type="dxa"/>
                  <w:bottom w:w="100" w:type="dxa"/>
                  <w:right w:w="100" w:type="dxa"/>
                </w:tcMar>
              </w:tcPr>
              <w:p w14:paraId="42B5ECF1" w14:textId="77777777" w:rsidR="004B78BE" w:rsidRDefault="00000000">
                <w:pPr>
                  <w:widowControl w:val="0"/>
                  <w:rPr>
                    <w:sz w:val="20"/>
                    <w:szCs w:val="20"/>
                  </w:rPr>
                </w:pPr>
                <w:r>
                  <w:rPr>
                    <w:sz w:val="20"/>
                    <w:szCs w:val="20"/>
                  </w:rPr>
                  <w:t>U14 Gray</w:t>
                </w:r>
              </w:p>
            </w:tc>
            <w:tc>
              <w:tcPr>
                <w:tcW w:w="1560" w:type="dxa"/>
                <w:tcMar>
                  <w:top w:w="100" w:type="dxa"/>
                  <w:left w:w="100" w:type="dxa"/>
                  <w:bottom w:w="100" w:type="dxa"/>
                  <w:right w:w="100" w:type="dxa"/>
                </w:tcMar>
              </w:tcPr>
              <w:p w14:paraId="584FBF3A" w14:textId="77777777" w:rsidR="004B78BE" w:rsidRDefault="00000000">
                <w:pPr>
                  <w:widowControl w:val="0"/>
                  <w:rPr>
                    <w:sz w:val="20"/>
                    <w:szCs w:val="20"/>
                  </w:rPr>
                </w:pPr>
                <w:r>
                  <w:rPr>
                    <w:sz w:val="20"/>
                    <w:szCs w:val="20"/>
                  </w:rPr>
                  <w:t>$700</w:t>
                </w:r>
              </w:p>
            </w:tc>
            <w:tc>
              <w:tcPr>
                <w:tcW w:w="1560" w:type="dxa"/>
                <w:tcMar>
                  <w:top w:w="100" w:type="dxa"/>
                  <w:left w:w="100" w:type="dxa"/>
                  <w:bottom w:w="100" w:type="dxa"/>
                  <w:right w:w="100" w:type="dxa"/>
                </w:tcMar>
              </w:tcPr>
              <w:p w14:paraId="06680092" w14:textId="77777777" w:rsidR="004B78BE" w:rsidRDefault="00000000">
                <w:pPr>
                  <w:widowControl w:val="0"/>
                  <w:rPr>
                    <w:sz w:val="20"/>
                    <w:szCs w:val="20"/>
                  </w:rPr>
                </w:pPr>
                <w:r>
                  <w:rPr>
                    <w:sz w:val="20"/>
                    <w:szCs w:val="20"/>
                  </w:rPr>
                  <w:t>$300.00</w:t>
                </w:r>
              </w:p>
            </w:tc>
            <w:tc>
              <w:tcPr>
                <w:tcW w:w="1560" w:type="dxa"/>
                <w:tcMar>
                  <w:top w:w="100" w:type="dxa"/>
                  <w:left w:w="100" w:type="dxa"/>
                  <w:bottom w:w="100" w:type="dxa"/>
                  <w:right w:w="100" w:type="dxa"/>
                </w:tcMar>
              </w:tcPr>
              <w:p w14:paraId="5EEA951D" w14:textId="77777777" w:rsidR="004B78BE" w:rsidRDefault="00000000">
                <w:pPr>
                  <w:widowControl w:val="0"/>
                  <w:rPr>
                    <w:sz w:val="20"/>
                    <w:szCs w:val="20"/>
                  </w:rPr>
                </w:pPr>
                <w:r>
                  <w:rPr>
                    <w:sz w:val="20"/>
                    <w:szCs w:val="20"/>
                  </w:rPr>
                  <w:t>$200.00</w:t>
                </w:r>
              </w:p>
            </w:tc>
            <w:tc>
              <w:tcPr>
                <w:tcW w:w="1560" w:type="dxa"/>
                <w:tcMar>
                  <w:top w:w="100" w:type="dxa"/>
                  <w:left w:w="100" w:type="dxa"/>
                  <w:bottom w:w="100" w:type="dxa"/>
                  <w:right w:w="100" w:type="dxa"/>
                </w:tcMar>
              </w:tcPr>
              <w:p w14:paraId="68675C97" w14:textId="77777777" w:rsidR="004B78BE" w:rsidRDefault="00000000">
                <w:pPr>
                  <w:widowControl w:val="0"/>
                  <w:rPr>
                    <w:sz w:val="20"/>
                    <w:szCs w:val="20"/>
                  </w:rPr>
                </w:pPr>
                <w:r>
                  <w:rPr>
                    <w:sz w:val="20"/>
                    <w:szCs w:val="20"/>
                  </w:rPr>
                  <w:t>$200.00</w:t>
                </w:r>
              </w:p>
            </w:tc>
            <w:tc>
              <w:tcPr>
                <w:tcW w:w="1560" w:type="dxa"/>
                <w:tcMar>
                  <w:top w:w="100" w:type="dxa"/>
                  <w:left w:w="100" w:type="dxa"/>
                  <w:bottom w:w="100" w:type="dxa"/>
                  <w:right w:w="100" w:type="dxa"/>
                </w:tcMar>
              </w:tcPr>
              <w:p w14:paraId="6057EBA3" w14:textId="77777777" w:rsidR="004B78BE" w:rsidRDefault="00000000">
                <w:pPr>
                  <w:widowControl w:val="0"/>
                  <w:rPr>
                    <w:sz w:val="20"/>
                    <w:szCs w:val="20"/>
                  </w:rPr>
                </w:pPr>
                <w:r>
                  <w:rPr>
                    <w:sz w:val="20"/>
                    <w:szCs w:val="20"/>
                  </w:rPr>
                  <w:t>$0</w:t>
                </w:r>
              </w:p>
            </w:tc>
          </w:tr>
          <w:tr w:rsidR="004B78BE" w14:paraId="39CE492D" w14:textId="77777777">
            <w:tc>
              <w:tcPr>
                <w:tcW w:w="1560" w:type="dxa"/>
                <w:tcMar>
                  <w:top w:w="100" w:type="dxa"/>
                  <w:left w:w="100" w:type="dxa"/>
                  <w:bottom w:w="100" w:type="dxa"/>
                  <w:right w:w="100" w:type="dxa"/>
                </w:tcMar>
              </w:tcPr>
              <w:p w14:paraId="671F656A" w14:textId="77777777" w:rsidR="004B78BE" w:rsidRDefault="00000000">
                <w:pPr>
                  <w:widowControl w:val="0"/>
                  <w:rPr>
                    <w:sz w:val="20"/>
                    <w:szCs w:val="20"/>
                  </w:rPr>
                </w:pPr>
                <w:r>
                  <w:rPr>
                    <w:sz w:val="20"/>
                    <w:szCs w:val="20"/>
                  </w:rPr>
                  <w:t>U14 Blue</w:t>
                </w:r>
              </w:p>
            </w:tc>
            <w:tc>
              <w:tcPr>
                <w:tcW w:w="1560" w:type="dxa"/>
                <w:tcMar>
                  <w:top w:w="100" w:type="dxa"/>
                  <w:left w:w="100" w:type="dxa"/>
                  <w:bottom w:w="100" w:type="dxa"/>
                  <w:right w:w="100" w:type="dxa"/>
                </w:tcMar>
              </w:tcPr>
              <w:p w14:paraId="3A827A76" w14:textId="77777777" w:rsidR="004B78BE" w:rsidRDefault="00000000">
                <w:pPr>
                  <w:widowControl w:val="0"/>
                  <w:rPr>
                    <w:sz w:val="20"/>
                    <w:szCs w:val="20"/>
                  </w:rPr>
                </w:pPr>
                <w:r>
                  <w:rPr>
                    <w:sz w:val="20"/>
                    <w:szCs w:val="20"/>
                  </w:rPr>
                  <w:t>$700</w:t>
                </w:r>
              </w:p>
            </w:tc>
            <w:tc>
              <w:tcPr>
                <w:tcW w:w="1560" w:type="dxa"/>
                <w:tcMar>
                  <w:top w:w="100" w:type="dxa"/>
                  <w:left w:w="100" w:type="dxa"/>
                  <w:bottom w:w="100" w:type="dxa"/>
                  <w:right w:w="100" w:type="dxa"/>
                </w:tcMar>
              </w:tcPr>
              <w:p w14:paraId="3AA0CA5F" w14:textId="77777777" w:rsidR="004B78BE" w:rsidRDefault="00000000">
                <w:pPr>
                  <w:widowControl w:val="0"/>
                  <w:rPr>
                    <w:sz w:val="20"/>
                    <w:szCs w:val="20"/>
                  </w:rPr>
                </w:pPr>
                <w:r>
                  <w:rPr>
                    <w:sz w:val="20"/>
                    <w:szCs w:val="20"/>
                  </w:rPr>
                  <w:t>$300.00</w:t>
                </w:r>
              </w:p>
            </w:tc>
            <w:tc>
              <w:tcPr>
                <w:tcW w:w="1560" w:type="dxa"/>
                <w:tcMar>
                  <w:top w:w="100" w:type="dxa"/>
                  <w:left w:w="100" w:type="dxa"/>
                  <w:bottom w:w="100" w:type="dxa"/>
                  <w:right w:w="100" w:type="dxa"/>
                </w:tcMar>
              </w:tcPr>
              <w:p w14:paraId="45807F9E" w14:textId="77777777" w:rsidR="004B78BE" w:rsidRDefault="00000000">
                <w:pPr>
                  <w:widowControl w:val="0"/>
                  <w:rPr>
                    <w:sz w:val="20"/>
                    <w:szCs w:val="20"/>
                  </w:rPr>
                </w:pPr>
                <w:r>
                  <w:rPr>
                    <w:sz w:val="20"/>
                    <w:szCs w:val="20"/>
                  </w:rPr>
                  <w:t>$200.00</w:t>
                </w:r>
              </w:p>
            </w:tc>
            <w:tc>
              <w:tcPr>
                <w:tcW w:w="1560" w:type="dxa"/>
                <w:tcMar>
                  <w:top w:w="100" w:type="dxa"/>
                  <w:left w:w="100" w:type="dxa"/>
                  <w:bottom w:w="100" w:type="dxa"/>
                  <w:right w:w="100" w:type="dxa"/>
                </w:tcMar>
              </w:tcPr>
              <w:p w14:paraId="6DACB9D2" w14:textId="77777777" w:rsidR="004B78BE" w:rsidRDefault="00000000">
                <w:pPr>
                  <w:widowControl w:val="0"/>
                  <w:rPr>
                    <w:sz w:val="20"/>
                    <w:szCs w:val="20"/>
                  </w:rPr>
                </w:pPr>
                <w:r>
                  <w:rPr>
                    <w:sz w:val="20"/>
                    <w:szCs w:val="20"/>
                  </w:rPr>
                  <w:t>$200.00</w:t>
                </w:r>
              </w:p>
            </w:tc>
            <w:tc>
              <w:tcPr>
                <w:tcW w:w="1560" w:type="dxa"/>
                <w:tcMar>
                  <w:top w:w="100" w:type="dxa"/>
                  <w:left w:w="100" w:type="dxa"/>
                  <w:bottom w:w="100" w:type="dxa"/>
                  <w:right w:w="100" w:type="dxa"/>
                </w:tcMar>
              </w:tcPr>
              <w:p w14:paraId="16619CEF" w14:textId="77777777" w:rsidR="004B78BE" w:rsidRDefault="00000000">
                <w:pPr>
                  <w:widowControl w:val="0"/>
                  <w:rPr>
                    <w:sz w:val="20"/>
                    <w:szCs w:val="20"/>
                  </w:rPr>
                </w:pPr>
                <w:r>
                  <w:rPr>
                    <w:sz w:val="20"/>
                    <w:szCs w:val="20"/>
                  </w:rPr>
                  <w:t>$0</w:t>
                </w:r>
              </w:p>
            </w:tc>
          </w:tr>
          <w:tr w:rsidR="004B78BE" w14:paraId="41659433" w14:textId="77777777">
            <w:tc>
              <w:tcPr>
                <w:tcW w:w="1560" w:type="dxa"/>
                <w:tcMar>
                  <w:top w:w="100" w:type="dxa"/>
                  <w:left w:w="100" w:type="dxa"/>
                  <w:bottom w:w="100" w:type="dxa"/>
                  <w:right w:w="100" w:type="dxa"/>
                </w:tcMar>
              </w:tcPr>
              <w:p w14:paraId="39DA20B6" w14:textId="77777777" w:rsidR="004B78BE" w:rsidRDefault="00000000">
                <w:pPr>
                  <w:widowControl w:val="0"/>
                  <w:rPr>
                    <w:sz w:val="20"/>
                    <w:szCs w:val="20"/>
                  </w:rPr>
                </w:pPr>
                <w:r>
                  <w:rPr>
                    <w:sz w:val="20"/>
                    <w:szCs w:val="20"/>
                  </w:rPr>
                  <w:t>U14 Green</w:t>
                </w:r>
              </w:p>
            </w:tc>
            <w:tc>
              <w:tcPr>
                <w:tcW w:w="1560" w:type="dxa"/>
                <w:tcMar>
                  <w:top w:w="100" w:type="dxa"/>
                  <w:left w:w="100" w:type="dxa"/>
                  <w:bottom w:w="100" w:type="dxa"/>
                  <w:right w:w="100" w:type="dxa"/>
                </w:tcMar>
              </w:tcPr>
              <w:p w14:paraId="0025A609" w14:textId="77777777" w:rsidR="004B78BE" w:rsidRDefault="00000000">
                <w:pPr>
                  <w:widowControl w:val="0"/>
                  <w:rPr>
                    <w:sz w:val="20"/>
                    <w:szCs w:val="20"/>
                  </w:rPr>
                </w:pPr>
                <w:r>
                  <w:rPr>
                    <w:sz w:val="20"/>
                    <w:szCs w:val="20"/>
                  </w:rPr>
                  <w:t>$600</w:t>
                </w:r>
              </w:p>
            </w:tc>
            <w:tc>
              <w:tcPr>
                <w:tcW w:w="1560" w:type="dxa"/>
                <w:tcMar>
                  <w:top w:w="100" w:type="dxa"/>
                  <w:left w:w="100" w:type="dxa"/>
                  <w:bottom w:w="100" w:type="dxa"/>
                  <w:right w:w="100" w:type="dxa"/>
                </w:tcMar>
              </w:tcPr>
              <w:p w14:paraId="3F5F586C" w14:textId="77777777" w:rsidR="004B78BE" w:rsidRDefault="00000000">
                <w:pPr>
                  <w:widowControl w:val="0"/>
                  <w:rPr>
                    <w:sz w:val="20"/>
                    <w:szCs w:val="20"/>
                  </w:rPr>
                </w:pPr>
                <w:r>
                  <w:rPr>
                    <w:sz w:val="20"/>
                    <w:szCs w:val="20"/>
                  </w:rPr>
                  <w:t>$300.00</w:t>
                </w:r>
              </w:p>
            </w:tc>
            <w:tc>
              <w:tcPr>
                <w:tcW w:w="1560" w:type="dxa"/>
                <w:tcMar>
                  <w:top w:w="100" w:type="dxa"/>
                  <w:left w:w="100" w:type="dxa"/>
                  <w:bottom w:w="100" w:type="dxa"/>
                  <w:right w:w="100" w:type="dxa"/>
                </w:tcMar>
              </w:tcPr>
              <w:p w14:paraId="47D00712" w14:textId="77777777" w:rsidR="004B78BE" w:rsidRDefault="00000000">
                <w:pPr>
                  <w:widowControl w:val="0"/>
                  <w:rPr>
                    <w:sz w:val="20"/>
                    <w:szCs w:val="20"/>
                  </w:rPr>
                </w:pPr>
                <w:r>
                  <w:rPr>
                    <w:sz w:val="20"/>
                    <w:szCs w:val="20"/>
                  </w:rPr>
                  <w:t>$150.00</w:t>
                </w:r>
              </w:p>
            </w:tc>
            <w:tc>
              <w:tcPr>
                <w:tcW w:w="1560" w:type="dxa"/>
                <w:tcMar>
                  <w:top w:w="100" w:type="dxa"/>
                  <w:left w:w="100" w:type="dxa"/>
                  <w:bottom w:w="100" w:type="dxa"/>
                  <w:right w:w="100" w:type="dxa"/>
                </w:tcMar>
              </w:tcPr>
              <w:p w14:paraId="12AC0B9E" w14:textId="77777777" w:rsidR="004B78BE" w:rsidRDefault="00000000">
                <w:pPr>
                  <w:widowControl w:val="0"/>
                  <w:rPr>
                    <w:sz w:val="20"/>
                    <w:szCs w:val="20"/>
                  </w:rPr>
                </w:pPr>
                <w:r>
                  <w:rPr>
                    <w:sz w:val="20"/>
                    <w:szCs w:val="20"/>
                  </w:rPr>
                  <w:t>$150.00</w:t>
                </w:r>
              </w:p>
            </w:tc>
            <w:tc>
              <w:tcPr>
                <w:tcW w:w="1560" w:type="dxa"/>
                <w:tcMar>
                  <w:top w:w="100" w:type="dxa"/>
                  <w:left w:w="100" w:type="dxa"/>
                  <w:bottom w:w="100" w:type="dxa"/>
                  <w:right w:w="100" w:type="dxa"/>
                </w:tcMar>
              </w:tcPr>
              <w:p w14:paraId="6D466A36" w14:textId="77777777" w:rsidR="004B78BE" w:rsidRDefault="00000000">
                <w:pPr>
                  <w:widowControl w:val="0"/>
                  <w:rPr>
                    <w:sz w:val="20"/>
                    <w:szCs w:val="20"/>
                  </w:rPr>
                </w:pPr>
                <w:r>
                  <w:rPr>
                    <w:sz w:val="20"/>
                    <w:szCs w:val="20"/>
                  </w:rPr>
                  <w:t>$0</w:t>
                </w:r>
              </w:p>
            </w:tc>
          </w:tr>
          <w:tr w:rsidR="004B78BE" w14:paraId="2C679F24" w14:textId="77777777">
            <w:tc>
              <w:tcPr>
                <w:tcW w:w="1560" w:type="dxa"/>
                <w:tcMar>
                  <w:top w:w="100" w:type="dxa"/>
                  <w:left w:w="100" w:type="dxa"/>
                  <w:bottom w:w="100" w:type="dxa"/>
                  <w:right w:w="100" w:type="dxa"/>
                </w:tcMar>
              </w:tcPr>
              <w:p w14:paraId="70F348A8" w14:textId="77777777" w:rsidR="004B78BE" w:rsidRDefault="00000000">
                <w:pPr>
                  <w:widowControl w:val="0"/>
                  <w:rPr>
                    <w:sz w:val="20"/>
                    <w:szCs w:val="20"/>
                  </w:rPr>
                </w:pPr>
                <w:r>
                  <w:rPr>
                    <w:sz w:val="20"/>
                    <w:szCs w:val="20"/>
                  </w:rPr>
                  <w:t>U14 Pink</w:t>
                </w:r>
              </w:p>
            </w:tc>
            <w:tc>
              <w:tcPr>
                <w:tcW w:w="1560" w:type="dxa"/>
                <w:tcMar>
                  <w:top w:w="100" w:type="dxa"/>
                  <w:left w:w="100" w:type="dxa"/>
                  <w:bottom w:w="100" w:type="dxa"/>
                  <w:right w:w="100" w:type="dxa"/>
                </w:tcMar>
              </w:tcPr>
              <w:p w14:paraId="403756F5" w14:textId="77777777" w:rsidR="004B78BE" w:rsidRDefault="00000000">
                <w:pPr>
                  <w:widowControl w:val="0"/>
                  <w:rPr>
                    <w:sz w:val="20"/>
                    <w:szCs w:val="20"/>
                  </w:rPr>
                </w:pPr>
                <w:r>
                  <w:rPr>
                    <w:sz w:val="20"/>
                    <w:szCs w:val="20"/>
                  </w:rPr>
                  <w:t>$500</w:t>
                </w:r>
              </w:p>
            </w:tc>
            <w:tc>
              <w:tcPr>
                <w:tcW w:w="1560" w:type="dxa"/>
                <w:tcMar>
                  <w:top w:w="100" w:type="dxa"/>
                  <w:left w:w="100" w:type="dxa"/>
                  <w:bottom w:w="100" w:type="dxa"/>
                  <w:right w:w="100" w:type="dxa"/>
                </w:tcMar>
              </w:tcPr>
              <w:p w14:paraId="260FCDA5" w14:textId="77777777" w:rsidR="004B78BE" w:rsidRDefault="00000000">
                <w:pPr>
                  <w:widowControl w:val="0"/>
                  <w:rPr>
                    <w:sz w:val="20"/>
                    <w:szCs w:val="20"/>
                  </w:rPr>
                </w:pPr>
                <w:r>
                  <w:rPr>
                    <w:sz w:val="20"/>
                    <w:szCs w:val="20"/>
                  </w:rPr>
                  <w:t>$300</w:t>
                </w:r>
              </w:p>
            </w:tc>
            <w:tc>
              <w:tcPr>
                <w:tcW w:w="1560" w:type="dxa"/>
                <w:tcMar>
                  <w:top w:w="100" w:type="dxa"/>
                  <w:left w:w="100" w:type="dxa"/>
                  <w:bottom w:w="100" w:type="dxa"/>
                  <w:right w:w="100" w:type="dxa"/>
                </w:tcMar>
              </w:tcPr>
              <w:p w14:paraId="47510836" w14:textId="77777777" w:rsidR="004B78BE" w:rsidRDefault="00000000">
                <w:pPr>
                  <w:widowControl w:val="0"/>
                  <w:rPr>
                    <w:sz w:val="20"/>
                    <w:szCs w:val="20"/>
                  </w:rPr>
                </w:pPr>
                <w:r>
                  <w:rPr>
                    <w:sz w:val="20"/>
                    <w:szCs w:val="20"/>
                  </w:rPr>
                  <w:t>$100</w:t>
                </w:r>
              </w:p>
            </w:tc>
            <w:tc>
              <w:tcPr>
                <w:tcW w:w="1560" w:type="dxa"/>
                <w:tcMar>
                  <w:top w:w="100" w:type="dxa"/>
                  <w:left w:w="100" w:type="dxa"/>
                  <w:bottom w:w="100" w:type="dxa"/>
                  <w:right w:w="100" w:type="dxa"/>
                </w:tcMar>
              </w:tcPr>
              <w:p w14:paraId="0AB4CE38" w14:textId="77777777" w:rsidR="004B78BE" w:rsidRDefault="00000000">
                <w:pPr>
                  <w:widowControl w:val="0"/>
                  <w:rPr>
                    <w:sz w:val="20"/>
                    <w:szCs w:val="20"/>
                  </w:rPr>
                </w:pPr>
                <w:r>
                  <w:rPr>
                    <w:sz w:val="20"/>
                    <w:szCs w:val="20"/>
                  </w:rPr>
                  <w:t>$100</w:t>
                </w:r>
              </w:p>
            </w:tc>
            <w:tc>
              <w:tcPr>
                <w:tcW w:w="1560" w:type="dxa"/>
                <w:tcMar>
                  <w:top w:w="100" w:type="dxa"/>
                  <w:left w:w="100" w:type="dxa"/>
                  <w:bottom w:w="100" w:type="dxa"/>
                  <w:right w:w="100" w:type="dxa"/>
                </w:tcMar>
              </w:tcPr>
              <w:p w14:paraId="55580293" w14:textId="77777777" w:rsidR="004B78BE" w:rsidRDefault="00000000">
                <w:pPr>
                  <w:widowControl w:val="0"/>
                  <w:rPr>
                    <w:sz w:val="20"/>
                    <w:szCs w:val="20"/>
                  </w:rPr>
                </w:pPr>
                <w:r>
                  <w:rPr>
                    <w:sz w:val="20"/>
                    <w:szCs w:val="20"/>
                  </w:rPr>
                  <w:t>$0</w:t>
                </w:r>
              </w:p>
            </w:tc>
          </w:tr>
          <w:tr w:rsidR="004B78BE" w14:paraId="43872B7E" w14:textId="77777777">
            <w:tc>
              <w:tcPr>
                <w:tcW w:w="1560" w:type="dxa"/>
                <w:tcMar>
                  <w:top w:w="100" w:type="dxa"/>
                  <w:left w:w="100" w:type="dxa"/>
                  <w:bottom w:w="100" w:type="dxa"/>
                  <w:right w:w="100" w:type="dxa"/>
                </w:tcMar>
              </w:tcPr>
              <w:p w14:paraId="1E50E479" w14:textId="77777777" w:rsidR="004B78BE" w:rsidRDefault="00000000">
                <w:pPr>
                  <w:widowControl w:val="0"/>
                  <w:rPr>
                    <w:sz w:val="20"/>
                    <w:szCs w:val="20"/>
                  </w:rPr>
                </w:pPr>
                <w:r>
                  <w:rPr>
                    <w:sz w:val="20"/>
                    <w:szCs w:val="20"/>
                  </w:rPr>
                  <w:t>U14 Purple</w:t>
                </w:r>
              </w:p>
            </w:tc>
            <w:tc>
              <w:tcPr>
                <w:tcW w:w="1560" w:type="dxa"/>
                <w:tcMar>
                  <w:top w:w="100" w:type="dxa"/>
                  <w:left w:w="100" w:type="dxa"/>
                  <w:bottom w:w="100" w:type="dxa"/>
                  <w:right w:w="100" w:type="dxa"/>
                </w:tcMar>
              </w:tcPr>
              <w:p w14:paraId="2059B8DF" w14:textId="77777777" w:rsidR="004B78BE" w:rsidRDefault="00000000">
                <w:pPr>
                  <w:widowControl w:val="0"/>
                  <w:rPr>
                    <w:sz w:val="20"/>
                    <w:szCs w:val="20"/>
                  </w:rPr>
                </w:pPr>
                <w:r>
                  <w:rPr>
                    <w:sz w:val="20"/>
                    <w:szCs w:val="20"/>
                  </w:rPr>
                  <w:t>$500</w:t>
                </w:r>
              </w:p>
            </w:tc>
            <w:tc>
              <w:tcPr>
                <w:tcW w:w="1560" w:type="dxa"/>
                <w:tcMar>
                  <w:top w:w="100" w:type="dxa"/>
                  <w:left w:w="100" w:type="dxa"/>
                  <w:bottom w:w="100" w:type="dxa"/>
                  <w:right w:w="100" w:type="dxa"/>
                </w:tcMar>
              </w:tcPr>
              <w:p w14:paraId="2D15FE5B" w14:textId="77777777" w:rsidR="004B78BE" w:rsidRDefault="00000000">
                <w:pPr>
                  <w:widowControl w:val="0"/>
                  <w:rPr>
                    <w:sz w:val="20"/>
                    <w:szCs w:val="20"/>
                  </w:rPr>
                </w:pPr>
                <w:r>
                  <w:rPr>
                    <w:sz w:val="20"/>
                    <w:szCs w:val="20"/>
                  </w:rPr>
                  <w:t>$300</w:t>
                </w:r>
              </w:p>
            </w:tc>
            <w:tc>
              <w:tcPr>
                <w:tcW w:w="1560" w:type="dxa"/>
                <w:tcMar>
                  <w:top w:w="100" w:type="dxa"/>
                  <w:left w:w="100" w:type="dxa"/>
                  <w:bottom w:w="100" w:type="dxa"/>
                  <w:right w:w="100" w:type="dxa"/>
                </w:tcMar>
              </w:tcPr>
              <w:p w14:paraId="3FCBBD81" w14:textId="77777777" w:rsidR="004B78BE" w:rsidRDefault="00000000">
                <w:pPr>
                  <w:widowControl w:val="0"/>
                  <w:rPr>
                    <w:sz w:val="20"/>
                    <w:szCs w:val="20"/>
                  </w:rPr>
                </w:pPr>
                <w:r>
                  <w:rPr>
                    <w:sz w:val="20"/>
                    <w:szCs w:val="20"/>
                  </w:rPr>
                  <w:t>$100</w:t>
                </w:r>
              </w:p>
            </w:tc>
            <w:tc>
              <w:tcPr>
                <w:tcW w:w="1560" w:type="dxa"/>
                <w:tcMar>
                  <w:top w:w="100" w:type="dxa"/>
                  <w:left w:w="100" w:type="dxa"/>
                  <w:bottom w:w="100" w:type="dxa"/>
                  <w:right w:w="100" w:type="dxa"/>
                </w:tcMar>
              </w:tcPr>
              <w:p w14:paraId="0631CC8B" w14:textId="77777777" w:rsidR="004B78BE" w:rsidRDefault="00000000">
                <w:pPr>
                  <w:widowControl w:val="0"/>
                  <w:rPr>
                    <w:sz w:val="20"/>
                    <w:szCs w:val="20"/>
                  </w:rPr>
                </w:pPr>
                <w:r>
                  <w:rPr>
                    <w:sz w:val="20"/>
                    <w:szCs w:val="20"/>
                  </w:rPr>
                  <w:t>$100</w:t>
                </w:r>
              </w:p>
            </w:tc>
            <w:tc>
              <w:tcPr>
                <w:tcW w:w="1560" w:type="dxa"/>
                <w:tcMar>
                  <w:top w:w="100" w:type="dxa"/>
                  <w:left w:w="100" w:type="dxa"/>
                  <w:bottom w:w="100" w:type="dxa"/>
                  <w:right w:w="100" w:type="dxa"/>
                </w:tcMar>
              </w:tcPr>
              <w:p w14:paraId="3F809955" w14:textId="77777777" w:rsidR="004B78BE" w:rsidRDefault="00000000">
                <w:pPr>
                  <w:widowControl w:val="0"/>
                  <w:rPr>
                    <w:sz w:val="20"/>
                    <w:szCs w:val="20"/>
                  </w:rPr>
                </w:pPr>
                <w:r>
                  <w:rPr>
                    <w:sz w:val="20"/>
                    <w:szCs w:val="20"/>
                  </w:rPr>
                  <w:t>$0</w:t>
                </w:r>
              </w:p>
            </w:tc>
          </w:tr>
        </w:tbl>
      </w:sdtContent>
    </w:sdt>
    <w:p w14:paraId="339C63E8" w14:textId="77777777" w:rsidR="004B78BE" w:rsidRDefault="004B78BE">
      <w:pPr>
        <w:tabs>
          <w:tab w:val="center" w:pos="7163"/>
          <w:tab w:val="center" w:pos="8869"/>
        </w:tabs>
        <w:rPr>
          <w:sz w:val="20"/>
          <w:szCs w:val="20"/>
        </w:rPr>
      </w:pPr>
    </w:p>
    <w:sdt>
      <w:sdtPr>
        <w:tag w:val="goog_rdk_3"/>
        <w:id w:val="-1709985062"/>
        <w:lock w:val="contentLocked"/>
      </w:sdtPr>
      <w:sdtContent>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tblGrid>
          <w:tr w:rsidR="004B78BE" w14:paraId="24D1D1D4" w14:textId="77777777">
            <w:tc>
              <w:tcPr>
                <w:tcW w:w="1560" w:type="dxa"/>
                <w:tcMar>
                  <w:top w:w="100" w:type="dxa"/>
                  <w:left w:w="100" w:type="dxa"/>
                  <w:bottom w:w="100" w:type="dxa"/>
                  <w:right w:w="100" w:type="dxa"/>
                </w:tcMar>
              </w:tcPr>
              <w:p w14:paraId="11B17AAC" w14:textId="77777777" w:rsidR="004B78BE" w:rsidRDefault="00000000">
                <w:pPr>
                  <w:widowControl w:val="0"/>
                  <w:rPr>
                    <w:b/>
                    <w:sz w:val="20"/>
                    <w:szCs w:val="20"/>
                    <w:shd w:val="clear" w:color="auto" w:fill="CCCCCC"/>
                  </w:rPr>
                </w:pPr>
                <w:r>
                  <w:rPr>
                    <w:b/>
                    <w:sz w:val="20"/>
                    <w:szCs w:val="20"/>
                    <w:shd w:val="clear" w:color="auto" w:fill="CCCCCC"/>
                  </w:rPr>
                  <w:t>Team</w:t>
                </w:r>
              </w:p>
            </w:tc>
            <w:tc>
              <w:tcPr>
                <w:tcW w:w="1560" w:type="dxa"/>
                <w:tcMar>
                  <w:top w:w="100" w:type="dxa"/>
                  <w:left w:w="100" w:type="dxa"/>
                  <w:bottom w:w="100" w:type="dxa"/>
                  <w:right w:w="100" w:type="dxa"/>
                </w:tcMar>
              </w:tcPr>
              <w:p w14:paraId="60BBE595" w14:textId="77777777" w:rsidR="004B78BE" w:rsidRDefault="00000000">
                <w:pPr>
                  <w:widowControl w:val="0"/>
                  <w:rPr>
                    <w:b/>
                    <w:sz w:val="20"/>
                    <w:szCs w:val="20"/>
                    <w:shd w:val="clear" w:color="auto" w:fill="CCCCCC"/>
                  </w:rPr>
                </w:pPr>
                <w:r>
                  <w:rPr>
                    <w:b/>
                    <w:sz w:val="20"/>
                    <w:szCs w:val="20"/>
                    <w:shd w:val="clear" w:color="auto" w:fill="CCCCCC"/>
                  </w:rPr>
                  <w:t>2026</w:t>
                </w:r>
              </w:p>
            </w:tc>
            <w:tc>
              <w:tcPr>
                <w:tcW w:w="1560" w:type="dxa"/>
                <w:tcMar>
                  <w:top w:w="100" w:type="dxa"/>
                  <w:left w:w="100" w:type="dxa"/>
                  <w:bottom w:w="100" w:type="dxa"/>
                  <w:right w:w="100" w:type="dxa"/>
                </w:tcMar>
              </w:tcPr>
              <w:p w14:paraId="236381D0" w14:textId="77777777" w:rsidR="004B78BE" w:rsidRDefault="00000000">
                <w:pPr>
                  <w:widowControl w:val="0"/>
                  <w:rPr>
                    <w:b/>
                    <w:sz w:val="20"/>
                    <w:szCs w:val="20"/>
                    <w:shd w:val="clear" w:color="auto" w:fill="CCCCCC"/>
                  </w:rPr>
                </w:pPr>
                <w:r>
                  <w:rPr>
                    <w:b/>
                    <w:sz w:val="20"/>
                    <w:szCs w:val="20"/>
                    <w:shd w:val="clear" w:color="auto" w:fill="CCCCCC"/>
                  </w:rPr>
                  <w:t>Deposit</w:t>
                </w:r>
              </w:p>
            </w:tc>
            <w:tc>
              <w:tcPr>
                <w:tcW w:w="1560" w:type="dxa"/>
                <w:tcMar>
                  <w:top w:w="100" w:type="dxa"/>
                  <w:left w:w="100" w:type="dxa"/>
                  <w:bottom w:w="100" w:type="dxa"/>
                  <w:right w:w="100" w:type="dxa"/>
                </w:tcMar>
              </w:tcPr>
              <w:p w14:paraId="3B77C5A1" w14:textId="77777777" w:rsidR="004B78BE" w:rsidRDefault="00000000">
                <w:pPr>
                  <w:widowControl w:val="0"/>
                  <w:rPr>
                    <w:b/>
                    <w:sz w:val="20"/>
                    <w:szCs w:val="20"/>
                    <w:shd w:val="clear" w:color="auto" w:fill="CCCCCC"/>
                  </w:rPr>
                </w:pPr>
                <w:r>
                  <w:rPr>
                    <w:b/>
                    <w:sz w:val="20"/>
                    <w:szCs w:val="20"/>
                    <w:shd w:val="clear" w:color="auto" w:fill="CCCCCC"/>
                  </w:rPr>
                  <w:t>Due Jan 10</w:t>
                </w:r>
              </w:p>
            </w:tc>
            <w:tc>
              <w:tcPr>
                <w:tcW w:w="1560" w:type="dxa"/>
                <w:tcMar>
                  <w:top w:w="100" w:type="dxa"/>
                  <w:left w:w="100" w:type="dxa"/>
                  <w:bottom w:w="100" w:type="dxa"/>
                  <w:right w:w="100" w:type="dxa"/>
                </w:tcMar>
              </w:tcPr>
              <w:p w14:paraId="7CE58CBF" w14:textId="77777777" w:rsidR="004B78BE" w:rsidRDefault="00000000">
                <w:pPr>
                  <w:widowControl w:val="0"/>
                  <w:rPr>
                    <w:b/>
                    <w:sz w:val="20"/>
                    <w:szCs w:val="20"/>
                    <w:shd w:val="clear" w:color="auto" w:fill="CCCCCC"/>
                  </w:rPr>
                </w:pPr>
                <w:r>
                  <w:rPr>
                    <w:b/>
                    <w:sz w:val="20"/>
                    <w:szCs w:val="20"/>
                    <w:shd w:val="clear" w:color="auto" w:fill="CCCCCC"/>
                  </w:rPr>
                  <w:t>Due February 10</w:t>
                </w:r>
              </w:p>
            </w:tc>
            <w:tc>
              <w:tcPr>
                <w:tcW w:w="1560" w:type="dxa"/>
                <w:tcMar>
                  <w:top w:w="100" w:type="dxa"/>
                  <w:left w:w="100" w:type="dxa"/>
                  <w:bottom w:w="100" w:type="dxa"/>
                  <w:right w:w="100" w:type="dxa"/>
                </w:tcMar>
              </w:tcPr>
              <w:p w14:paraId="0D5584BC" w14:textId="77777777" w:rsidR="004B78BE" w:rsidRDefault="00000000">
                <w:pPr>
                  <w:widowControl w:val="0"/>
                  <w:rPr>
                    <w:b/>
                    <w:sz w:val="20"/>
                    <w:szCs w:val="20"/>
                    <w:shd w:val="clear" w:color="auto" w:fill="CCCCCC"/>
                  </w:rPr>
                </w:pPr>
                <w:r>
                  <w:rPr>
                    <w:b/>
                    <w:sz w:val="20"/>
                    <w:szCs w:val="20"/>
                    <w:shd w:val="clear" w:color="auto" w:fill="CCCCCC"/>
                  </w:rPr>
                  <w:t>Due March 10</w:t>
                </w:r>
              </w:p>
            </w:tc>
          </w:tr>
          <w:tr w:rsidR="004B78BE" w14:paraId="072F808B" w14:textId="77777777">
            <w:tc>
              <w:tcPr>
                <w:tcW w:w="1560" w:type="dxa"/>
                <w:tcMar>
                  <w:top w:w="100" w:type="dxa"/>
                  <w:left w:w="100" w:type="dxa"/>
                  <w:bottom w:w="100" w:type="dxa"/>
                  <w:right w:w="100" w:type="dxa"/>
                </w:tcMar>
              </w:tcPr>
              <w:p w14:paraId="206B67F7" w14:textId="77777777" w:rsidR="004B78BE" w:rsidRDefault="00000000">
                <w:pPr>
                  <w:widowControl w:val="0"/>
                  <w:rPr>
                    <w:sz w:val="20"/>
                    <w:szCs w:val="20"/>
                  </w:rPr>
                </w:pPr>
                <w:r>
                  <w:rPr>
                    <w:sz w:val="20"/>
                    <w:szCs w:val="20"/>
                  </w:rPr>
                  <w:t>U12 Gold</w:t>
                </w:r>
              </w:p>
            </w:tc>
            <w:tc>
              <w:tcPr>
                <w:tcW w:w="1560" w:type="dxa"/>
                <w:tcMar>
                  <w:top w:w="100" w:type="dxa"/>
                  <w:left w:w="100" w:type="dxa"/>
                  <w:bottom w:w="100" w:type="dxa"/>
                  <w:right w:w="100" w:type="dxa"/>
                </w:tcMar>
              </w:tcPr>
              <w:p w14:paraId="5380402D" w14:textId="77777777" w:rsidR="004B78BE" w:rsidRDefault="00000000">
                <w:pPr>
                  <w:widowControl w:val="0"/>
                  <w:rPr>
                    <w:sz w:val="20"/>
                    <w:szCs w:val="20"/>
                  </w:rPr>
                </w:pPr>
                <w:r>
                  <w:rPr>
                    <w:sz w:val="20"/>
                    <w:szCs w:val="20"/>
                  </w:rPr>
                  <w:t>$1200.00</w:t>
                </w:r>
              </w:p>
            </w:tc>
            <w:tc>
              <w:tcPr>
                <w:tcW w:w="1560" w:type="dxa"/>
                <w:tcMar>
                  <w:top w:w="100" w:type="dxa"/>
                  <w:left w:w="100" w:type="dxa"/>
                  <w:bottom w:w="100" w:type="dxa"/>
                  <w:right w:w="100" w:type="dxa"/>
                </w:tcMar>
              </w:tcPr>
              <w:p w14:paraId="7A2AE931" w14:textId="77777777" w:rsidR="004B78BE" w:rsidRDefault="00000000">
                <w:pPr>
                  <w:widowControl w:val="0"/>
                  <w:rPr>
                    <w:sz w:val="20"/>
                    <w:szCs w:val="20"/>
                  </w:rPr>
                </w:pPr>
                <w:r>
                  <w:rPr>
                    <w:sz w:val="20"/>
                    <w:szCs w:val="20"/>
                  </w:rPr>
                  <w:t>$300.00</w:t>
                </w:r>
              </w:p>
            </w:tc>
            <w:tc>
              <w:tcPr>
                <w:tcW w:w="1560" w:type="dxa"/>
                <w:tcMar>
                  <w:top w:w="100" w:type="dxa"/>
                  <w:left w:w="100" w:type="dxa"/>
                  <w:bottom w:w="100" w:type="dxa"/>
                  <w:right w:w="100" w:type="dxa"/>
                </w:tcMar>
              </w:tcPr>
              <w:p w14:paraId="5B40FDC0" w14:textId="77777777" w:rsidR="004B78BE" w:rsidRDefault="00000000">
                <w:pPr>
                  <w:widowControl w:val="0"/>
                  <w:rPr>
                    <w:sz w:val="20"/>
                    <w:szCs w:val="20"/>
                  </w:rPr>
                </w:pPr>
                <w:r>
                  <w:rPr>
                    <w:sz w:val="20"/>
                    <w:szCs w:val="20"/>
                  </w:rPr>
                  <w:t>$300.00</w:t>
                </w:r>
              </w:p>
            </w:tc>
            <w:tc>
              <w:tcPr>
                <w:tcW w:w="1560" w:type="dxa"/>
                <w:tcMar>
                  <w:top w:w="100" w:type="dxa"/>
                  <w:left w:w="100" w:type="dxa"/>
                  <w:bottom w:w="100" w:type="dxa"/>
                  <w:right w:w="100" w:type="dxa"/>
                </w:tcMar>
              </w:tcPr>
              <w:p w14:paraId="67539FD1" w14:textId="77777777" w:rsidR="004B78BE" w:rsidRDefault="00000000">
                <w:pPr>
                  <w:widowControl w:val="0"/>
                  <w:rPr>
                    <w:sz w:val="20"/>
                    <w:szCs w:val="20"/>
                  </w:rPr>
                </w:pPr>
                <w:r>
                  <w:rPr>
                    <w:sz w:val="20"/>
                    <w:szCs w:val="20"/>
                  </w:rPr>
                  <w:t>$300.00</w:t>
                </w:r>
              </w:p>
            </w:tc>
            <w:tc>
              <w:tcPr>
                <w:tcW w:w="1560" w:type="dxa"/>
                <w:tcMar>
                  <w:top w:w="100" w:type="dxa"/>
                  <w:left w:w="100" w:type="dxa"/>
                  <w:bottom w:w="100" w:type="dxa"/>
                  <w:right w:w="100" w:type="dxa"/>
                </w:tcMar>
              </w:tcPr>
              <w:p w14:paraId="0E26F271" w14:textId="77777777" w:rsidR="004B78BE" w:rsidRDefault="00000000">
                <w:pPr>
                  <w:widowControl w:val="0"/>
                  <w:rPr>
                    <w:sz w:val="20"/>
                    <w:szCs w:val="20"/>
                  </w:rPr>
                </w:pPr>
                <w:r>
                  <w:rPr>
                    <w:sz w:val="20"/>
                    <w:szCs w:val="20"/>
                  </w:rPr>
                  <w:t>$300.00</w:t>
                </w:r>
              </w:p>
            </w:tc>
          </w:tr>
          <w:tr w:rsidR="004B78BE" w14:paraId="15EE099A" w14:textId="77777777">
            <w:tc>
              <w:tcPr>
                <w:tcW w:w="1560" w:type="dxa"/>
                <w:tcMar>
                  <w:top w:w="100" w:type="dxa"/>
                  <w:left w:w="100" w:type="dxa"/>
                  <w:bottom w:w="100" w:type="dxa"/>
                  <w:right w:w="100" w:type="dxa"/>
                </w:tcMar>
              </w:tcPr>
              <w:p w14:paraId="4462FD68" w14:textId="77777777" w:rsidR="004B78BE" w:rsidRDefault="00000000">
                <w:pPr>
                  <w:widowControl w:val="0"/>
                  <w:rPr>
                    <w:sz w:val="20"/>
                    <w:szCs w:val="20"/>
                  </w:rPr>
                </w:pPr>
                <w:r>
                  <w:rPr>
                    <w:sz w:val="20"/>
                    <w:szCs w:val="20"/>
                  </w:rPr>
                  <w:t>U12 Black</w:t>
                </w:r>
              </w:p>
            </w:tc>
            <w:tc>
              <w:tcPr>
                <w:tcW w:w="1560" w:type="dxa"/>
                <w:tcMar>
                  <w:top w:w="100" w:type="dxa"/>
                  <w:left w:w="100" w:type="dxa"/>
                  <w:bottom w:w="100" w:type="dxa"/>
                  <w:right w:w="100" w:type="dxa"/>
                </w:tcMar>
              </w:tcPr>
              <w:p w14:paraId="24A05F5E" w14:textId="77777777" w:rsidR="004B78BE" w:rsidRDefault="00000000">
                <w:pPr>
                  <w:widowControl w:val="0"/>
                  <w:rPr>
                    <w:sz w:val="20"/>
                    <w:szCs w:val="20"/>
                  </w:rPr>
                </w:pPr>
                <w:r>
                  <w:rPr>
                    <w:sz w:val="20"/>
                    <w:szCs w:val="20"/>
                  </w:rPr>
                  <w:t>$1000.00</w:t>
                </w:r>
              </w:p>
            </w:tc>
            <w:tc>
              <w:tcPr>
                <w:tcW w:w="1560" w:type="dxa"/>
                <w:tcMar>
                  <w:top w:w="100" w:type="dxa"/>
                  <w:left w:w="100" w:type="dxa"/>
                  <w:bottom w:w="100" w:type="dxa"/>
                  <w:right w:w="100" w:type="dxa"/>
                </w:tcMar>
              </w:tcPr>
              <w:p w14:paraId="377751CC" w14:textId="77777777" w:rsidR="004B78BE" w:rsidRDefault="00000000">
                <w:pPr>
                  <w:widowControl w:val="0"/>
                  <w:rPr>
                    <w:sz w:val="20"/>
                    <w:szCs w:val="20"/>
                  </w:rPr>
                </w:pPr>
                <w:r>
                  <w:rPr>
                    <w:sz w:val="20"/>
                    <w:szCs w:val="20"/>
                  </w:rPr>
                  <w:t>$300.00</w:t>
                </w:r>
              </w:p>
            </w:tc>
            <w:tc>
              <w:tcPr>
                <w:tcW w:w="1560" w:type="dxa"/>
                <w:tcMar>
                  <w:top w:w="100" w:type="dxa"/>
                  <w:left w:w="100" w:type="dxa"/>
                  <w:bottom w:w="100" w:type="dxa"/>
                  <w:right w:w="100" w:type="dxa"/>
                </w:tcMar>
              </w:tcPr>
              <w:p w14:paraId="7789BEDF" w14:textId="77777777" w:rsidR="004B78BE" w:rsidRDefault="00000000">
                <w:pPr>
                  <w:widowControl w:val="0"/>
                  <w:rPr>
                    <w:sz w:val="20"/>
                    <w:szCs w:val="20"/>
                  </w:rPr>
                </w:pPr>
                <w:r>
                  <w:rPr>
                    <w:sz w:val="20"/>
                    <w:szCs w:val="20"/>
                  </w:rPr>
                  <w:t>$300.00</w:t>
                </w:r>
              </w:p>
            </w:tc>
            <w:tc>
              <w:tcPr>
                <w:tcW w:w="1560" w:type="dxa"/>
                <w:tcMar>
                  <w:top w:w="100" w:type="dxa"/>
                  <w:left w:w="100" w:type="dxa"/>
                  <w:bottom w:w="100" w:type="dxa"/>
                  <w:right w:w="100" w:type="dxa"/>
                </w:tcMar>
              </w:tcPr>
              <w:p w14:paraId="7A6C60F4" w14:textId="77777777" w:rsidR="004B78BE" w:rsidRDefault="00000000">
                <w:pPr>
                  <w:widowControl w:val="0"/>
                  <w:rPr>
                    <w:sz w:val="20"/>
                    <w:szCs w:val="20"/>
                  </w:rPr>
                </w:pPr>
                <w:r>
                  <w:rPr>
                    <w:sz w:val="20"/>
                    <w:szCs w:val="20"/>
                  </w:rPr>
                  <w:t>$300.00</w:t>
                </w:r>
              </w:p>
            </w:tc>
            <w:tc>
              <w:tcPr>
                <w:tcW w:w="1560" w:type="dxa"/>
                <w:tcMar>
                  <w:top w:w="100" w:type="dxa"/>
                  <w:left w:w="100" w:type="dxa"/>
                  <w:bottom w:w="100" w:type="dxa"/>
                  <w:right w:w="100" w:type="dxa"/>
                </w:tcMar>
              </w:tcPr>
              <w:p w14:paraId="2AD058DE" w14:textId="77777777" w:rsidR="004B78BE" w:rsidRDefault="00000000">
                <w:pPr>
                  <w:widowControl w:val="0"/>
                  <w:rPr>
                    <w:sz w:val="20"/>
                    <w:szCs w:val="20"/>
                  </w:rPr>
                </w:pPr>
                <w:r>
                  <w:rPr>
                    <w:sz w:val="20"/>
                    <w:szCs w:val="20"/>
                  </w:rPr>
                  <w:t>$100.00</w:t>
                </w:r>
              </w:p>
            </w:tc>
          </w:tr>
          <w:tr w:rsidR="004B78BE" w14:paraId="62A6D3C6" w14:textId="77777777">
            <w:tc>
              <w:tcPr>
                <w:tcW w:w="1560" w:type="dxa"/>
                <w:tcMar>
                  <w:top w:w="100" w:type="dxa"/>
                  <w:left w:w="100" w:type="dxa"/>
                  <w:bottom w:w="100" w:type="dxa"/>
                  <w:right w:w="100" w:type="dxa"/>
                </w:tcMar>
              </w:tcPr>
              <w:p w14:paraId="67F32153" w14:textId="77777777" w:rsidR="004B78BE" w:rsidRDefault="00000000">
                <w:pPr>
                  <w:widowControl w:val="0"/>
                  <w:rPr>
                    <w:sz w:val="20"/>
                    <w:szCs w:val="20"/>
                  </w:rPr>
                </w:pPr>
                <w:r>
                  <w:rPr>
                    <w:sz w:val="20"/>
                    <w:szCs w:val="20"/>
                  </w:rPr>
                  <w:t>U12 Red</w:t>
                </w:r>
              </w:p>
            </w:tc>
            <w:tc>
              <w:tcPr>
                <w:tcW w:w="1560" w:type="dxa"/>
                <w:tcMar>
                  <w:top w:w="100" w:type="dxa"/>
                  <w:left w:w="100" w:type="dxa"/>
                  <w:bottom w:w="100" w:type="dxa"/>
                  <w:right w:w="100" w:type="dxa"/>
                </w:tcMar>
              </w:tcPr>
              <w:p w14:paraId="755258D2" w14:textId="77777777" w:rsidR="004B78BE" w:rsidRDefault="00000000">
                <w:pPr>
                  <w:widowControl w:val="0"/>
                  <w:rPr>
                    <w:sz w:val="20"/>
                    <w:szCs w:val="20"/>
                  </w:rPr>
                </w:pPr>
                <w:r>
                  <w:rPr>
                    <w:sz w:val="20"/>
                    <w:szCs w:val="20"/>
                  </w:rPr>
                  <w:t>$800.00</w:t>
                </w:r>
              </w:p>
            </w:tc>
            <w:tc>
              <w:tcPr>
                <w:tcW w:w="1560" w:type="dxa"/>
                <w:tcMar>
                  <w:top w:w="100" w:type="dxa"/>
                  <w:left w:w="100" w:type="dxa"/>
                  <w:bottom w:w="100" w:type="dxa"/>
                  <w:right w:w="100" w:type="dxa"/>
                </w:tcMar>
              </w:tcPr>
              <w:p w14:paraId="7326712A" w14:textId="77777777" w:rsidR="004B78BE" w:rsidRDefault="00000000">
                <w:pPr>
                  <w:widowControl w:val="0"/>
                  <w:rPr>
                    <w:sz w:val="20"/>
                    <w:szCs w:val="20"/>
                  </w:rPr>
                </w:pPr>
                <w:r>
                  <w:rPr>
                    <w:sz w:val="20"/>
                    <w:szCs w:val="20"/>
                  </w:rPr>
                  <w:t>$300.00</w:t>
                </w:r>
              </w:p>
            </w:tc>
            <w:tc>
              <w:tcPr>
                <w:tcW w:w="1560" w:type="dxa"/>
                <w:tcMar>
                  <w:top w:w="100" w:type="dxa"/>
                  <w:left w:w="100" w:type="dxa"/>
                  <w:bottom w:w="100" w:type="dxa"/>
                  <w:right w:w="100" w:type="dxa"/>
                </w:tcMar>
              </w:tcPr>
              <w:p w14:paraId="24D04249" w14:textId="77777777" w:rsidR="004B78BE" w:rsidRDefault="00000000">
                <w:pPr>
                  <w:widowControl w:val="0"/>
                  <w:rPr>
                    <w:sz w:val="20"/>
                    <w:szCs w:val="20"/>
                  </w:rPr>
                </w:pPr>
                <w:r>
                  <w:rPr>
                    <w:sz w:val="20"/>
                    <w:szCs w:val="20"/>
                  </w:rPr>
                  <w:t>$250.00</w:t>
                </w:r>
              </w:p>
            </w:tc>
            <w:tc>
              <w:tcPr>
                <w:tcW w:w="1560" w:type="dxa"/>
                <w:tcMar>
                  <w:top w:w="100" w:type="dxa"/>
                  <w:left w:w="100" w:type="dxa"/>
                  <w:bottom w:w="100" w:type="dxa"/>
                  <w:right w:w="100" w:type="dxa"/>
                </w:tcMar>
              </w:tcPr>
              <w:p w14:paraId="648B9EE4" w14:textId="77777777" w:rsidR="004B78BE" w:rsidRDefault="00000000">
                <w:pPr>
                  <w:widowControl w:val="0"/>
                  <w:rPr>
                    <w:sz w:val="20"/>
                    <w:szCs w:val="20"/>
                  </w:rPr>
                </w:pPr>
                <w:r>
                  <w:rPr>
                    <w:sz w:val="20"/>
                    <w:szCs w:val="20"/>
                  </w:rPr>
                  <w:t>$250.00</w:t>
                </w:r>
              </w:p>
            </w:tc>
            <w:tc>
              <w:tcPr>
                <w:tcW w:w="1560" w:type="dxa"/>
                <w:tcMar>
                  <w:top w:w="100" w:type="dxa"/>
                  <w:left w:w="100" w:type="dxa"/>
                  <w:bottom w:w="100" w:type="dxa"/>
                  <w:right w:w="100" w:type="dxa"/>
                </w:tcMar>
              </w:tcPr>
              <w:p w14:paraId="5B5B8FC1" w14:textId="77777777" w:rsidR="004B78BE" w:rsidRDefault="00000000">
                <w:pPr>
                  <w:widowControl w:val="0"/>
                  <w:rPr>
                    <w:sz w:val="20"/>
                    <w:szCs w:val="20"/>
                  </w:rPr>
                </w:pPr>
                <w:r>
                  <w:rPr>
                    <w:sz w:val="20"/>
                    <w:szCs w:val="20"/>
                  </w:rPr>
                  <w:t>$0</w:t>
                </w:r>
              </w:p>
            </w:tc>
          </w:tr>
          <w:tr w:rsidR="004B78BE" w14:paraId="6E11D00F" w14:textId="77777777">
            <w:tc>
              <w:tcPr>
                <w:tcW w:w="1560" w:type="dxa"/>
                <w:tcMar>
                  <w:top w:w="100" w:type="dxa"/>
                  <w:left w:w="100" w:type="dxa"/>
                  <w:bottom w:w="100" w:type="dxa"/>
                  <w:right w:w="100" w:type="dxa"/>
                </w:tcMar>
              </w:tcPr>
              <w:p w14:paraId="35174C04" w14:textId="77777777" w:rsidR="004B78BE" w:rsidRDefault="00000000">
                <w:pPr>
                  <w:widowControl w:val="0"/>
                  <w:rPr>
                    <w:sz w:val="20"/>
                    <w:szCs w:val="20"/>
                  </w:rPr>
                </w:pPr>
                <w:r>
                  <w:rPr>
                    <w:sz w:val="20"/>
                    <w:szCs w:val="20"/>
                  </w:rPr>
                  <w:t>U12 White</w:t>
                </w:r>
              </w:p>
            </w:tc>
            <w:tc>
              <w:tcPr>
                <w:tcW w:w="1560" w:type="dxa"/>
                <w:tcMar>
                  <w:top w:w="100" w:type="dxa"/>
                  <w:left w:w="100" w:type="dxa"/>
                  <w:bottom w:w="100" w:type="dxa"/>
                  <w:right w:w="100" w:type="dxa"/>
                </w:tcMar>
              </w:tcPr>
              <w:p w14:paraId="59CBFD4F" w14:textId="77777777" w:rsidR="004B78BE" w:rsidRDefault="00000000">
                <w:pPr>
                  <w:widowControl w:val="0"/>
                  <w:rPr>
                    <w:sz w:val="20"/>
                    <w:szCs w:val="20"/>
                  </w:rPr>
                </w:pPr>
                <w:r>
                  <w:rPr>
                    <w:sz w:val="20"/>
                    <w:szCs w:val="20"/>
                  </w:rPr>
                  <w:t>$600.00</w:t>
                </w:r>
              </w:p>
            </w:tc>
            <w:tc>
              <w:tcPr>
                <w:tcW w:w="1560" w:type="dxa"/>
                <w:tcMar>
                  <w:top w:w="100" w:type="dxa"/>
                  <w:left w:w="100" w:type="dxa"/>
                  <w:bottom w:w="100" w:type="dxa"/>
                  <w:right w:w="100" w:type="dxa"/>
                </w:tcMar>
              </w:tcPr>
              <w:p w14:paraId="01C1A0F6" w14:textId="77777777" w:rsidR="004B78BE" w:rsidRDefault="00000000">
                <w:pPr>
                  <w:widowControl w:val="0"/>
                  <w:rPr>
                    <w:sz w:val="20"/>
                    <w:szCs w:val="20"/>
                  </w:rPr>
                </w:pPr>
                <w:r>
                  <w:rPr>
                    <w:sz w:val="20"/>
                    <w:szCs w:val="20"/>
                  </w:rPr>
                  <w:t>$300.00</w:t>
                </w:r>
              </w:p>
            </w:tc>
            <w:tc>
              <w:tcPr>
                <w:tcW w:w="1560" w:type="dxa"/>
                <w:tcMar>
                  <w:top w:w="100" w:type="dxa"/>
                  <w:left w:w="100" w:type="dxa"/>
                  <w:bottom w:w="100" w:type="dxa"/>
                  <w:right w:w="100" w:type="dxa"/>
                </w:tcMar>
              </w:tcPr>
              <w:p w14:paraId="7C48A7FF" w14:textId="77777777" w:rsidR="004B78BE" w:rsidRDefault="00000000">
                <w:pPr>
                  <w:widowControl w:val="0"/>
                  <w:rPr>
                    <w:sz w:val="20"/>
                    <w:szCs w:val="20"/>
                  </w:rPr>
                </w:pPr>
                <w:r>
                  <w:rPr>
                    <w:sz w:val="20"/>
                    <w:szCs w:val="20"/>
                  </w:rPr>
                  <w:t>$300.00</w:t>
                </w:r>
              </w:p>
            </w:tc>
            <w:tc>
              <w:tcPr>
                <w:tcW w:w="1560" w:type="dxa"/>
                <w:tcMar>
                  <w:top w:w="100" w:type="dxa"/>
                  <w:left w:w="100" w:type="dxa"/>
                  <w:bottom w:w="100" w:type="dxa"/>
                  <w:right w:w="100" w:type="dxa"/>
                </w:tcMar>
              </w:tcPr>
              <w:p w14:paraId="0A61EF68" w14:textId="77777777" w:rsidR="004B78BE" w:rsidRDefault="00000000">
                <w:pPr>
                  <w:widowControl w:val="0"/>
                  <w:rPr>
                    <w:sz w:val="20"/>
                    <w:szCs w:val="20"/>
                  </w:rPr>
                </w:pPr>
                <w:r>
                  <w:rPr>
                    <w:sz w:val="20"/>
                    <w:szCs w:val="20"/>
                  </w:rPr>
                  <w:t>$0</w:t>
                </w:r>
              </w:p>
            </w:tc>
            <w:tc>
              <w:tcPr>
                <w:tcW w:w="1560" w:type="dxa"/>
                <w:tcMar>
                  <w:top w:w="100" w:type="dxa"/>
                  <w:left w:w="100" w:type="dxa"/>
                  <w:bottom w:w="100" w:type="dxa"/>
                  <w:right w:w="100" w:type="dxa"/>
                </w:tcMar>
              </w:tcPr>
              <w:p w14:paraId="6A2A2672" w14:textId="77777777" w:rsidR="004B78BE" w:rsidRDefault="00000000">
                <w:pPr>
                  <w:widowControl w:val="0"/>
                  <w:rPr>
                    <w:sz w:val="20"/>
                    <w:szCs w:val="20"/>
                  </w:rPr>
                </w:pPr>
                <w:r>
                  <w:rPr>
                    <w:sz w:val="20"/>
                    <w:szCs w:val="20"/>
                  </w:rPr>
                  <w:t>$0</w:t>
                </w:r>
              </w:p>
            </w:tc>
          </w:tr>
          <w:tr w:rsidR="004B78BE" w14:paraId="45165129" w14:textId="77777777">
            <w:tc>
              <w:tcPr>
                <w:tcW w:w="1560" w:type="dxa"/>
                <w:tcMar>
                  <w:top w:w="100" w:type="dxa"/>
                  <w:left w:w="100" w:type="dxa"/>
                  <w:bottom w:w="100" w:type="dxa"/>
                  <w:right w:w="100" w:type="dxa"/>
                </w:tcMar>
              </w:tcPr>
              <w:p w14:paraId="3C67B7D3" w14:textId="77777777" w:rsidR="004B78BE" w:rsidRDefault="00000000">
                <w:pPr>
                  <w:widowControl w:val="0"/>
                  <w:rPr>
                    <w:sz w:val="20"/>
                    <w:szCs w:val="20"/>
                  </w:rPr>
                </w:pPr>
                <w:r>
                  <w:rPr>
                    <w:sz w:val="20"/>
                    <w:szCs w:val="20"/>
                  </w:rPr>
                  <w:t>U12 Gray</w:t>
                </w:r>
              </w:p>
            </w:tc>
            <w:tc>
              <w:tcPr>
                <w:tcW w:w="1560" w:type="dxa"/>
                <w:tcMar>
                  <w:top w:w="100" w:type="dxa"/>
                  <w:left w:w="100" w:type="dxa"/>
                  <w:bottom w:w="100" w:type="dxa"/>
                  <w:right w:w="100" w:type="dxa"/>
                </w:tcMar>
              </w:tcPr>
              <w:p w14:paraId="7203F48A" w14:textId="77777777" w:rsidR="004B78BE" w:rsidRDefault="00000000">
                <w:pPr>
                  <w:widowControl w:val="0"/>
                  <w:rPr>
                    <w:sz w:val="20"/>
                    <w:szCs w:val="20"/>
                  </w:rPr>
                </w:pPr>
                <w:r>
                  <w:rPr>
                    <w:sz w:val="20"/>
                    <w:szCs w:val="20"/>
                  </w:rPr>
                  <w:t>$600.00</w:t>
                </w:r>
              </w:p>
            </w:tc>
            <w:tc>
              <w:tcPr>
                <w:tcW w:w="1560" w:type="dxa"/>
                <w:tcMar>
                  <w:top w:w="100" w:type="dxa"/>
                  <w:left w:w="100" w:type="dxa"/>
                  <w:bottom w:w="100" w:type="dxa"/>
                  <w:right w:w="100" w:type="dxa"/>
                </w:tcMar>
              </w:tcPr>
              <w:p w14:paraId="1CC938A3" w14:textId="77777777" w:rsidR="004B78BE" w:rsidRDefault="00000000">
                <w:pPr>
                  <w:widowControl w:val="0"/>
                  <w:rPr>
                    <w:sz w:val="20"/>
                    <w:szCs w:val="20"/>
                  </w:rPr>
                </w:pPr>
                <w:r>
                  <w:rPr>
                    <w:sz w:val="20"/>
                    <w:szCs w:val="20"/>
                  </w:rPr>
                  <w:t>$300.00</w:t>
                </w:r>
              </w:p>
            </w:tc>
            <w:tc>
              <w:tcPr>
                <w:tcW w:w="1560" w:type="dxa"/>
                <w:tcMar>
                  <w:top w:w="100" w:type="dxa"/>
                  <w:left w:w="100" w:type="dxa"/>
                  <w:bottom w:w="100" w:type="dxa"/>
                  <w:right w:w="100" w:type="dxa"/>
                </w:tcMar>
              </w:tcPr>
              <w:p w14:paraId="6E8E8B45" w14:textId="77777777" w:rsidR="004B78BE" w:rsidRDefault="00000000">
                <w:pPr>
                  <w:widowControl w:val="0"/>
                  <w:rPr>
                    <w:sz w:val="20"/>
                    <w:szCs w:val="20"/>
                  </w:rPr>
                </w:pPr>
                <w:r>
                  <w:rPr>
                    <w:sz w:val="20"/>
                    <w:szCs w:val="20"/>
                  </w:rPr>
                  <w:t>$150.00</w:t>
                </w:r>
              </w:p>
            </w:tc>
            <w:tc>
              <w:tcPr>
                <w:tcW w:w="1560" w:type="dxa"/>
                <w:tcMar>
                  <w:top w:w="100" w:type="dxa"/>
                  <w:left w:w="100" w:type="dxa"/>
                  <w:bottom w:w="100" w:type="dxa"/>
                  <w:right w:w="100" w:type="dxa"/>
                </w:tcMar>
              </w:tcPr>
              <w:p w14:paraId="6D81CFE6" w14:textId="77777777" w:rsidR="004B78BE" w:rsidRDefault="00000000">
                <w:pPr>
                  <w:widowControl w:val="0"/>
                  <w:rPr>
                    <w:sz w:val="20"/>
                    <w:szCs w:val="20"/>
                  </w:rPr>
                </w:pPr>
                <w:r>
                  <w:rPr>
                    <w:sz w:val="20"/>
                    <w:szCs w:val="20"/>
                  </w:rPr>
                  <w:t>$150.00</w:t>
                </w:r>
              </w:p>
            </w:tc>
            <w:tc>
              <w:tcPr>
                <w:tcW w:w="1560" w:type="dxa"/>
                <w:tcMar>
                  <w:top w:w="100" w:type="dxa"/>
                  <w:left w:w="100" w:type="dxa"/>
                  <w:bottom w:w="100" w:type="dxa"/>
                  <w:right w:w="100" w:type="dxa"/>
                </w:tcMar>
              </w:tcPr>
              <w:p w14:paraId="281191E2" w14:textId="77777777" w:rsidR="004B78BE" w:rsidRDefault="00000000">
                <w:pPr>
                  <w:widowControl w:val="0"/>
                  <w:rPr>
                    <w:sz w:val="20"/>
                    <w:szCs w:val="20"/>
                  </w:rPr>
                </w:pPr>
                <w:r>
                  <w:rPr>
                    <w:sz w:val="20"/>
                    <w:szCs w:val="20"/>
                  </w:rPr>
                  <w:t>$0</w:t>
                </w:r>
              </w:p>
            </w:tc>
          </w:tr>
          <w:tr w:rsidR="004B78BE" w14:paraId="1742807B" w14:textId="77777777">
            <w:tc>
              <w:tcPr>
                <w:tcW w:w="1560" w:type="dxa"/>
              </w:tcPr>
              <w:p w14:paraId="0434655E" w14:textId="77777777" w:rsidR="004B78BE" w:rsidRDefault="00000000">
                <w:pPr>
                  <w:widowControl w:val="0"/>
                  <w:rPr>
                    <w:sz w:val="20"/>
                    <w:szCs w:val="20"/>
                  </w:rPr>
                </w:pPr>
                <w:r>
                  <w:rPr>
                    <w:sz w:val="20"/>
                    <w:szCs w:val="20"/>
                  </w:rPr>
                  <w:t>U12 Blue</w:t>
                </w:r>
              </w:p>
            </w:tc>
            <w:tc>
              <w:tcPr>
                <w:tcW w:w="1560" w:type="dxa"/>
              </w:tcPr>
              <w:p w14:paraId="692187F6" w14:textId="77777777" w:rsidR="004B78BE" w:rsidRDefault="00000000">
                <w:pPr>
                  <w:widowControl w:val="0"/>
                  <w:rPr>
                    <w:sz w:val="20"/>
                    <w:szCs w:val="20"/>
                  </w:rPr>
                </w:pPr>
                <w:r>
                  <w:rPr>
                    <w:sz w:val="20"/>
                    <w:szCs w:val="20"/>
                  </w:rPr>
                  <w:t>$500.00</w:t>
                </w:r>
              </w:p>
            </w:tc>
            <w:tc>
              <w:tcPr>
                <w:tcW w:w="1560" w:type="dxa"/>
              </w:tcPr>
              <w:p w14:paraId="4669C6C7" w14:textId="77777777" w:rsidR="004B78BE" w:rsidRDefault="00000000">
                <w:pPr>
                  <w:widowControl w:val="0"/>
                  <w:rPr>
                    <w:sz w:val="20"/>
                    <w:szCs w:val="20"/>
                  </w:rPr>
                </w:pPr>
                <w:r>
                  <w:rPr>
                    <w:sz w:val="20"/>
                    <w:szCs w:val="20"/>
                  </w:rPr>
                  <w:t>$300.00</w:t>
                </w:r>
              </w:p>
            </w:tc>
            <w:tc>
              <w:tcPr>
                <w:tcW w:w="1560" w:type="dxa"/>
              </w:tcPr>
              <w:p w14:paraId="62FB9509" w14:textId="77777777" w:rsidR="004B78BE" w:rsidRDefault="00000000">
                <w:pPr>
                  <w:widowControl w:val="0"/>
                  <w:rPr>
                    <w:sz w:val="20"/>
                    <w:szCs w:val="20"/>
                  </w:rPr>
                </w:pPr>
                <w:r>
                  <w:rPr>
                    <w:sz w:val="20"/>
                    <w:szCs w:val="20"/>
                  </w:rPr>
                  <w:t>$200.00</w:t>
                </w:r>
              </w:p>
            </w:tc>
            <w:tc>
              <w:tcPr>
                <w:tcW w:w="1560" w:type="dxa"/>
              </w:tcPr>
              <w:p w14:paraId="689164D1" w14:textId="77777777" w:rsidR="004B78BE" w:rsidRDefault="00000000">
                <w:pPr>
                  <w:widowControl w:val="0"/>
                  <w:rPr>
                    <w:sz w:val="20"/>
                    <w:szCs w:val="20"/>
                  </w:rPr>
                </w:pPr>
                <w:r>
                  <w:rPr>
                    <w:sz w:val="20"/>
                    <w:szCs w:val="20"/>
                  </w:rPr>
                  <w:t>$0</w:t>
                </w:r>
              </w:p>
            </w:tc>
            <w:tc>
              <w:tcPr>
                <w:tcW w:w="1560" w:type="dxa"/>
              </w:tcPr>
              <w:p w14:paraId="2CD58B01" w14:textId="77777777" w:rsidR="004B78BE" w:rsidRDefault="00000000">
                <w:pPr>
                  <w:widowControl w:val="0"/>
                  <w:rPr>
                    <w:sz w:val="20"/>
                    <w:szCs w:val="20"/>
                  </w:rPr>
                </w:pPr>
                <w:r>
                  <w:rPr>
                    <w:sz w:val="20"/>
                    <w:szCs w:val="20"/>
                  </w:rPr>
                  <w:t>$0</w:t>
                </w:r>
              </w:p>
            </w:tc>
          </w:tr>
          <w:tr w:rsidR="004B78BE" w14:paraId="423E234E" w14:textId="77777777">
            <w:tc>
              <w:tcPr>
                <w:tcW w:w="1560" w:type="dxa"/>
              </w:tcPr>
              <w:p w14:paraId="6D479D5D" w14:textId="77777777" w:rsidR="004B78BE" w:rsidRDefault="00000000">
                <w:pPr>
                  <w:widowControl w:val="0"/>
                  <w:rPr>
                    <w:sz w:val="20"/>
                    <w:szCs w:val="20"/>
                  </w:rPr>
                </w:pPr>
                <w:r>
                  <w:rPr>
                    <w:sz w:val="20"/>
                    <w:szCs w:val="20"/>
                  </w:rPr>
                  <w:t>U12 Green</w:t>
                </w:r>
              </w:p>
            </w:tc>
            <w:tc>
              <w:tcPr>
                <w:tcW w:w="1560" w:type="dxa"/>
              </w:tcPr>
              <w:p w14:paraId="6F6CD8D7" w14:textId="77777777" w:rsidR="004B78BE" w:rsidRDefault="00000000">
                <w:pPr>
                  <w:widowControl w:val="0"/>
                  <w:rPr>
                    <w:sz w:val="20"/>
                    <w:szCs w:val="20"/>
                  </w:rPr>
                </w:pPr>
                <w:r>
                  <w:rPr>
                    <w:sz w:val="20"/>
                    <w:szCs w:val="20"/>
                  </w:rPr>
                  <w:t>$500.00</w:t>
                </w:r>
              </w:p>
            </w:tc>
            <w:tc>
              <w:tcPr>
                <w:tcW w:w="1560" w:type="dxa"/>
              </w:tcPr>
              <w:p w14:paraId="3DC7AB37" w14:textId="77777777" w:rsidR="004B78BE" w:rsidRDefault="00000000">
                <w:pPr>
                  <w:widowControl w:val="0"/>
                  <w:rPr>
                    <w:sz w:val="20"/>
                    <w:szCs w:val="20"/>
                  </w:rPr>
                </w:pPr>
                <w:r>
                  <w:rPr>
                    <w:sz w:val="20"/>
                    <w:szCs w:val="20"/>
                  </w:rPr>
                  <w:t>$300.00</w:t>
                </w:r>
              </w:p>
            </w:tc>
            <w:tc>
              <w:tcPr>
                <w:tcW w:w="1560" w:type="dxa"/>
              </w:tcPr>
              <w:p w14:paraId="3000213E" w14:textId="77777777" w:rsidR="004B78BE" w:rsidRDefault="00000000">
                <w:pPr>
                  <w:widowControl w:val="0"/>
                  <w:rPr>
                    <w:sz w:val="20"/>
                    <w:szCs w:val="20"/>
                  </w:rPr>
                </w:pPr>
                <w:r>
                  <w:rPr>
                    <w:sz w:val="20"/>
                    <w:szCs w:val="20"/>
                  </w:rPr>
                  <w:t>$200.00</w:t>
                </w:r>
              </w:p>
            </w:tc>
            <w:tc>
              <w:tcPr>
                <w:tcW w:w="1560" w:type="dxa"/>
              </w:tcPr>
              <w:p w14:paraId="10080D36" w14:textId="77777777" w:rsidR="004B78BE" w:rsidRDefault="00000000">
                <w:pPr>
                  <w:widowControl w:val="0"/>
                  <w:rPr>
                    <w:sz w:val="20"/>
                    <w:szCs w:val="20"/>
                  </w:rPr>
                </w:pPr>
                <w:r>
                  <w:rPr>
                    <w:sz w:val="20"/>
                    <w:szCs w:val="20"/>
                  </w:rPr>
                  <w:t>$0</w:t>
                </w:r>
              </w:p>
            </w:tc>
            <w:tc>
              <w:tcPr>
                <w:tcW w:w="1560" w:type="dxa"/>
              </w:tcPr>
              <w:p w14:paraId="1FEF813F" w14:textId="77777777" w:rsidR="004B78BE" w:rsidRDefault="00000000">
                <w:pPr>
                  <w:widowControl w:val="0"/>
                  <w:rPr>
                    <w:sz w:val="20"/>
                    <w:szCs w:val="20"/>
                  </w:rPr>
                </w:pPr>
                <w:r>
                  <w:rPr>
                    <w:sz w:val="20"/>
                    <w:szCs w:val="20"/>
                  </w:rPr>
                  <w:t>$0</w:t>
                </w:r>
              </w:p>
            </w:tc>
          </w:tr>
        </w:tbl>
      </w:sdtContent>
    </w:sdt>
    <w:p w14:paraId="64DD43DF" w14:textId="77777777" w:rsidR="004B78BE" w:rsidRDefault="004B78BE">
      <w:pPr>
        <w:tabs>
          <w:tab w:val="center" w:pos="7163"/>
          <w:tab w:val="center" w:pos="8869"/>
        </w:tabs>
        <w:rPr>
          <w:sz w:val="20"/>
          <w:szCs w:val="20"/>
        </w:rPr>
      </w:pPr>
    </w:p>
    <w:sdt>
      <w:sdtPr>
        <w:tag w:val="goog_rdk_4"/>
        <w:id w:val="295753015"/>
        <w:lock w:val="contentLocked"/>
      </w:sdtPr>
      <w:sdtContent>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tblGrid>
          <w:tr w:rsidR="004B78BE" w14:paraId="2F2E2439" w14:textId="77777777">
            <w:tc>
              <w:tcPr>
                <w:tcW w:w="1560" w:type="dxa"/>
                <w:tcMar>
                  <w:top w:w="100" w:type="dxa"/>
                  <w:left w:w="100" w:type="dxa"/>
                  <w:bottom w:w="100" w:type="dxa"/>
                  <w:right w:w="100" w:type="dxa"/>
                </w:tcMar>
              </w:tcPr>
              <w:p w14:paraId="1781A85E" w14:textId="77777777" w:rsidR="004B78BE" w:rsidRDefault="00000000">
                <w:pPr>
                  <w:widowControl w:val="0"/>
                  <w:rPr>
                    <w:b/>
                    <w:sz w:val="20"/>
                    <w:szCs w:val="20"/>
                    <w:shd w:val="clear" w:color="auto" w:fill="CCCCCC"/>
                  </w:rPr>
                </w:pPr>
                <w:r>
                  <w:rPr>
                    <w:b/>
                    <w:sz w:val="20"/>
                    <w:szCs w:val="20"/>
                    <w:shd w:val="clear" w:color="auto" w:fill="CCCCCC"/>
                  </w:rPr>
                  <w:t>Team</w:t>
                </w:r>
              </w:p>
            </w:tc>
            <w:tc>
              <w:tcPr>
                <w:tcW w:w="1560" w:type="dxa"/>
                <w:tcMar>
                  <w:top w:w="100" w:type="dxa"/>
                  <w:left w:w="100" w:type="dxa"/>
                  <w:bottom w:w="100" w:type="dxa"/>
                  <w:right w:w="100" w:type="dxa"/>
                </w:tcMar>
              </w:tcPr>
              <w:p w14:paraId="6424D645" w14:textId="77777777" w:rsidR="004B78BE" w:rsidRDefault="00000000">
                <w:pPr>
                  <w:widowControl w:val="0"/>
                  <w:rPr>
                    <w:b/>
                    <w:sz w:val="20"/>
                    <w:szCs w:val="20"/>
                    <w:shd w:val="clear" w:color="auto" w:fill="CCCCCC"/>
                  </w:rPr>
                </w:pPr>
                <w:r>
                  <w:rPr>
                    <w:b/>
                    <w:sz w:val="20"/>
                    <w:szCs w:val="20"/>
                    <w:shd w:val="clear" w:color="auto" w:fill="CCCCCC"/>
                  </w:rPr>
                  <w:t>2026</w:t>
                </w:r>
              </w:p>
            </w:tc>
            <w:tc>
              <w:tcPr>
                <w:tcW w:w="1560" w:type="dxa"/>
                <w:tcMar>
                  <w:top w:w="100" w:type="dxa"/>
                  <w:left w:w="100" w:type="dxa"/>
                  <w:bottom w:w="100" w:type="dxa"/>
                  <w:right w:w="100" w:type="dxa"/>
                </w:tcMar>
              </w:tcPr>
              <w:p w14:paraId="743CF0C7" w14:textId="77777777" w:rsidR="004B78BE" w:rsidRDefault="00000000">
                <w:pPr>
                  <w:widowControl w:val="0"/>
                  <w:rPr>
                    <w:b/>
                    <w:sz w:val="20"/>
                    <w:szCs w:val="20"/>
                    <w:shd w:val="clear" w:color="auto" w:fill="CCCCCC"/>
                  </w:rPr>
                </w:pPr>
                <w:r>
                  <w:rPr>
                    <w:b/>
                    <w:sz w:val="20"/>
                    <w:szCs w:val="20"/>
                    <w:shd w:val="clear" w:color="auto" w:fill="CCCCCC"/>
                  </w:rPr>
                  <w:t>Deposit</w:t>
                </w:r>
              </w:p>
            </w:tc>
            <w:tc>
              <w:tcPr>
                <w:tcW w:w="1560" w:type="dxa"/>
                <w:tcMar>
                  <w:top w:w="100" w:type="dxa"/>
                  <w:left w:w="100" w:type="dxa"/>
                  <w:bottom w:w="100" w:type="dxa"/>
                  <w:right w:w="100" w:type="dxa"/>
                </w:tcMar>
              </w:tcPr>
              <w:p w14:paraId="60EDE8B8" w14:textId="77777777" w:rsidR="004B78BE" w:rsidRDefault="00000000">
                <w:pPr>
                  <w:widowControl w:val="0"/>
                  <w:rPr>
                    <w:b/>
                    <w:sz w:val="20"/>
                    <w:szCs w:val="20"/>
                    <w:shd w:val="clear" w:color="auto" w:fill="CCCCCC"/>
                  </w:rPr>
                </w:pPr>
                <w:r>
                  <w:rPr>
                    <w:b/>
                    <w:sz w:val="20"/>
                    <w:szCs w:val="20"/>
                    <w:shd w:val="clear" w:color="auto" w:fill="CCCCCC"/>
                  </w:rPr>
                  <w:t>Due Jan 10</w:t>
                </w:r>
              </w:p>
            </w:tc>
            <w:tc>
              <w:tcPr>
                <w:tcW w:w="1560" w:type="dxa"/>
                <w:tcMar>
                  <w:top w:w="100" w:type="dxa"/>
                  <w:left w:w="100" w:type="dxa"/>
                  <w:bottom w:w="100" w:type="dxa"/>
                  <w:right w:w="100" w:type="dxa"/>
                </w:tcMar>
              </w:tcPr>
              <w:p w14:paraId="2205C060" w14:textId="77777777" w:rsidR="004B78BE" w:rsidRDefault="00000000">
                <w:pPr>
                  <w:widowControl w:val="0"/>
                  <w:rPr>
                    <w:b/>
                    <w:sz w:val="20"/>
                    <w:szCs w:val="20"/>
                    <w:shd w:val="clear" w:color="auto" w:fill="CCCCCC"/>
                  </w:rPr>
                </w:pPr>
                <w:r>
                  <w:rPr>
                    <w:b/>
                    <w:sz w:val="20"/>
                    <w:szCs w:val="20"/>
                    <w:shd w:val="clear" w:color="auto" w:fill="CCCCCC"/>
                  </w:rPr>
                  <w:t>Due February 10</w:t>
                </w:r>
              </w:p>
            </w:tc>
            <w:tc>
              <w:tcPr>
                <w:tcW w:w="1560" w:type="dxa"/>
                <w:tcMar>
                  <w:top w:w="100" w:type="dxa"/>
                  <w:left w:w="100" w:type="dxa"/>
                  <w:bottom w:w="100" w:type="dxa"/>
                  <w:right w:w="100" w:type="dxa"/>
                </w:tcMar>
              </w:tcPr>
              <w:p w14:paraId="51B1DB12" w14:textId="77777777" w:rsidR="004B78BE" w:rsidRDefault="00000000">
                <w:pPr>
                  <w:widowControl w:val="0"/>
                  <w:rPr>
                    <w:b/>
                    <w:sz w:val="20"/>
                    <w:szCs w:val="20"/>
                    <w:shd w:val="clear" w:color="auto" w:fill="CCCCCC"/>
                  </w:rPr>
                </w:pPr>
                <w:r>
                  <w:rPr>
                    <w:b/>
                    <w:sz w:val="20"/>
                    <w:szCs w:val="20"/>
                    <w:shd w:val="clear" w:color="auto" w:fill="CCCCCC"/>
                  </w:rPr>
                  <w:t>Due March 10</w:t>
                </w:r>
              </w:p>
            </w:tc>
          </w:tr>
          <w:tr w:rsidR="004B78BE" w14:paraId="45E5104B" w14:textId="77777777">
            <w:tc>
              <w:tcPr>
                <w:tcW w:w="1560" w:type="dxa"/>
              </w:tcPr>
              <w:p w14:paraId="18305AA7" w14:textId="77777777" w:rsidR="004B78BE" w:rsidRDefault="00000000">
                <w:pPr>
                  <w:widowControl w:val="0"/>
                  <w:rPr>
                    <w:sz w:val="20"/>
                    <w:szCs w:val="20"/>
                  </w:rPr>
                </w:pPr>
                <w:r>
                  <w:rPr>
                    <w:sz w:val="20"/>
                    <w:szCs w:val="20"/>
                  </w:rPr>
                  <w:t>U16 Boys</w:t>
                </w:r>
              </w:p>
            </w:tc>
            <w:tc>
              <w:tcPr>
                <w:tcW w:w="1560" w:type="dxa"/>
              </w:tcPr>
              <w:p w14:paraId="12127823" w14:textId="77777777" w:rsidR="004B78BE" w:rsidRDefault="00000000">
                <w:pPr>
                  <w:widowControl w:val="0"/>
                  <w:rPr>
                    <w:sz w:val="20"/>
                    <w:szCs w:val="20"/>
                  </w:rPr>
                </w:pPr>
                <w:r>
                  <w:rPr>
                    <w:sz w:val="20"/>
                    <w:szCs w:val="20"/>
                  </w:rPr>
                  <w:t>$1200.00</w:t>
                </w:r>
              </w:p>
            </w:tc>
            <w:tc>
              <w:tcPr>
                <w:tcW w:w="1560" w:type="dxa"/>
              </w:tcPr>
              <w:p w14:paraId="6997846B" w14:textId="77777777" w:rsidR="004B78BE" w:rsidRDefault="00000000">
                <w:pPr>
                  <w:widowControl w:val="0"/>
                  <w:rPr>
                    <w:sz w:val="20"/>
                    <w:szCs w:val="20"/>
                  </w:rPr>
                </w:pPr>
                <w:r>
                  <w:rPr>
                    <w:sz w:val="20"/>
                    <w:szCs w:val="20"/>
                  </w:rPr>
                  <w:t>$300.00</w:t>
                </w:r>
              </w:p>
            </w:tc>
            <w:tc>
              <w:tcPr>
                <w:tcW w:w="1560" w:type="dxa"/>
              </w:tcPr>
              <w:p w14:paraId="74BFF56E" w14:textId="77777777" w:rsidR="004B78BE" w:rsidRDefault="00000000">
                <w:pPr>
                  <w:widowControl w:val="0"/>
                  <w:rPr>
                    <w:sz w:val="20"/>
                    <w:szCs w:val="20"/>
                  </w:rPr>
                </w:pPr>
                <w:r>
                  <w:rPr>
                    <w:sz w:val="20"/>
                    <w:szCs w:val="20"/>
                  </w:rPr>
                  <w:t>$300.00</w:t>
                </w:r>
              </w:p>
            </w:tc>
            <w:tc>
              <w:tcPr>
                <w:tcW w:w="1560" w:type="dxa"/>
              </w:tcPr>
              <w:p w14:paraId="033760C5" w14:textId="77777777" w:rsidR="004B78BE" w:rsidRDefault="00000000">
                <w:pPr>
                  <w:widowControl w:val="0"/>
                  <w:rPr>
                    <w:sz w:val="20"/>
                    <w:szCs w:val="20"/>
                  </w:rPr>
                </w:pPr>
                <w:r>
                  <w:rPr>
                    <w:sz w:val="20"/>
                    <w:szCs w:val="20"/>
                  </w:rPr>
                  <w:t>$300.00</w:t>
                </w:r>
              </w:p>
            </w:tc>
            <w:tc>
              <w:tcPr>
                <w:tcW w:w="1560" w:type="dxa"/>
              </w:tcPr>
              <w:p w14:paraId="7E8816F1" w14:textId="77777777" w:rsidR="004B78BE" w:rsidRDefault="00000000">
                <w:pPr>
                  <w:widowControl w:val="0"/>
                  <w:rPr>
                    <w:sz w:val="20"/>
                    <w:szCs w:val="20"/>
                  </w:rPr>
                </w:pPr>
                <w:r>
                  <w:rPr>
                    <w:sz w:val="20"/>
                    <w:szCs w:val="20"/>
                  </w:rPr>
                  <w:t>$300.00</w:t>
                </w:r>
              </w:p>
            </w:tc>
          </w:tr>
          <w:tr w:rsidR="004B78BE" w14:paraId="4EB129C7" w14:textId="77777777">
            <w:tc>
              <w:tcPr>
                <w:tcW w:w="1560" w:type="dxa"/>
              </w:tcPr>
              <w:p w14:paraId="7FAED7A5" w14:textId="77777777" w:rsidR="004B78BE" w:rsidRDefault="00000000">
                <w:pPr>
                  <w:widowControl w:val="0"/>
                  <w:rPr>
                    <w:sz w:val="20"/>
                    <w:szCs w:val="20"/>
                  </w:rPr>
                </w:pPr>
                <w:r>
                  <w:rPr>
                    <w:sz w:val="20"/>
                    <w:szCs w:val="20"/>
                  </w:rPr>
                  <w:t>U18 Boys</w:t>
                </w:r>
              </w:p>
            </w:tc>
            <w:tc>
              <w:tcPr>
                <w:tcW w:w="1560" w:type="dxa"/>
              </w:tcPr>
              <w:p w14:paraId="7193E34D" w14:textId="77777777" w:rsidR="004B78BE" w:rsidRDefault="00000000">
                <w:pPr>
                  <w:widowControl w:val="0"/>
                  <w:rPr>
                    <w:sz w:val="20"/>
                    <w:szCs w:val="20"/>
                  </w:rPr>
                </w:pPr>
                <w:r>
                  <w:rPr>
                    <w:sz w:val="20"/>
                    <w:szCs w:val="20"/>
                  </w:rPr>
                  <w:t>$1200.00</w:t>
                </w:r>
              </w:p>
            </w:tc>
            <w:tc>
              <w:tcPr>
                <w:tcW w:w="1560" w:type="dxa"/>
              </w:tcPr>
              <w:p w14:paraId="518405AB" w14:textId="77777777" w:rsidR="004B78BE" w:rsidRDefault="00000000">
                <w:pPr>
                  <w:widowControl w:val="0"/>
                  <w:rPr>
                    <w:sz w:val="20"/>
                    <w:szCs w:val="20"/>
                  </w:rPr>
                </w:pPr>
                <w:r>
                  <w:rPr>
                    <w:sz w:val="20"/>
                    <w:szCs w:val="20"/>
                  </w:rPr>
                  <w:t>$300.00</w:t>
                </w:r>
              </w:p>
            </w:tc>
            <w:tc>
              <w:tcPr>
                <w:tcW w:w="1560" w:type="dxa"/>
              </w:tcPr>
              <w:p w14:paraId="50DA6556" w14:textId="77777777" w:rsidR="004B78BE" w:rsidRDefault="00000000">
                <w:pPr>
                  <w:widowControl w:val="0"/>
                  <w:rPr>
                    <w:sz w:val="20"/>
                    <w:szCs w:val="20"/>
                  </w:rPr>
                </w:pPr>
                <w:r>
                  <w:rPr>
                    <w:sz w:val="20"/>
                    <w:szCs w:val="20"/>
                  </w:rPr>
                  <w:t>$300.00</w:t>
                </w:r>
              </w:p>
            </w:tc>
            <w:tc>
              <w:tcPr>
                <w:tcW w:w="1560" w:type="dxa"/>
              </w:tcPr>
              <w:p w14:paraId="656E6384" w14:textId="77777777" w:rsidR="004B78BE" w:rsidRDefault="00000000">
                <w:pPr>
                  <w:widowControl w:val="0"/>
                  <w:rPr>
                    <w:sz w:val="20"/>
                    <w:szCs w:val="20"/>
                  </w:rPr>
                </w:pPr>
                <w:r>
                  <w:rPr>
                    <w:sz w:val="20"/>
                    <w:szCs w:val="20"/>
                  </w:rPr>
                  <w:t>$300.00</w:t>
                </w:r>
              </w:p>
            </w:tc>
            <w:tc>
              <w:tcPr>
                <w:tcW w:w="1560" w:type="dxa"/>
              </w:tcPr>
              <w:p w14:paraId="56EC9F89" w14:textId="77777777" w:rsidR="004B78BE" w:rsidRDefault="00000000">
                <w:pPr>
                  <w:widowControl w:val="0"/>
                  <w:rPr>
                    <w:sz w:val="20"/>
                    <w:szCs w:val="20"/>
                  </w:rPr>
                </w:pPr>
                <w:r>
                  <w:rPr>
                    <w:sz w:val="20"/>
                    <w:szCs w:val="20"/>
                  </w:rPr>
                  <w:t>$300.00</w:t>
                </w:r>
              </w:p>
            </w:tc>
          </w:tr>
        </w:tbl>
      </w:sdtContent>
    </w:sdt>
    <w:p w14:paraId="7D9C9D6B" w14:textId="77777777" w:rsidR="004B78BE" w:rsidRDefault="004B78BE">
      <w:pPr>
        <w:tabs>
          <w:tab w:val="center" w:pos="7163"/>
          <w:tab w:val="center" w:pos="8869"/>
        </w:tabs>
        <w:spacing w:after="4" w:line="252" w:lineRule="auto"/>
        <w:rPr>
          <w:rFonts w:ascii="Cambria" w:eastAsia="Cambria" w:hAnsi="Cambria" w:cs="Cambria"/>
          <w:sz w:val="20"/>
          <w:szCs w:val="20"/>
        </w:rPr>
      </w:pPr>
    </w:p>
    <w:sectPr w:rsidR="004B78BE">
      <w:footerReference w:type="even" r:id="rId11"/>
      <w:footerReference w:type="default" r:id="rId1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FACC1C" w14:textId="77777777" w:rsidR="00B90CE8" w:rsidRDefault="00B90CE8">
      <w:r>
        <w:separator/>
      </w:r>
    </w:p>
  </w:endnote>
  <w:endnote w:type="continuationSeparator" w:id="0">
    <w:p w14:paraId="41B4DF97" w14:textId="77777777" w:rsidR="00B90CE8" w:rsidRDefault="00B90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11A5F4D-D85B-48D8-BF08-615B5C3F03A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auto"/>
    <w:pitch w:val="default"/>
    <w:embedRegular r:id="rId2" w:fontKey="{45552EE1-F83B-4271-99D8-03D05B725603}"/>
    <w:embedBold r:id="rId3" w:fontKey="{69C3BB6D-F13F-4B76-90F8-76F4C7FFA026}"/>
  </w:font>
  <w:font w:name="Lucida Grande">
    <w:panose1 w:val="00000000000000000000"/>
    <w:charset w:val="00"/>
    <w:family w:val="roman"/>
    <w:notTrueType/>
    <w:pitch w:val="default"/>
  </w:font>
  <w:font w:name="Georgia">
    <w:panose1 w:val="02040502050405020303"/>
    <w:charset w:val="00"/>
    <w:family w:val="auto"/>
    <w:pitch w:val="default"/>
    <w:embedRegular r:id="rId4" w:fontKey="{C73A2827-C795-4439-9910-24A77A3C6B31}"/>
    <w:embedBold r:id="rId5" w:fontKey="{A4DBECA7-E042-4D44-9378-96CF37098D5F}"/>
    <w:embedItalic r:id="rId6" w:fontKey="{1B91AC5E-16B0-4F95-9A9D-EA0B6D7BD92E}"/>
    <w:embedBoldItalic r:id="rId7" w:fontKey="{E6081194-1B6A-4A7F-8CD8-AA0CF0D6CDF3}"/>
  </w:font>
  <w:font w:name="Cambria">
    <w:panose1 w:val="02040503050406030204"/>
    <w:charset w:val="00"/>
    <w:family w:val="roman"/>
    <w:pitch w:val="variable"/>
    <w:sig w:usb0="E00006FF" w:usb1="420024FF" w:usb2="02000000" w:usb3="00000000" w:csb0="0000019F" w:csb1="00000000"/>
    <w:embedRegular r:id="rId8" w:fontKey="{3D34950C-AAC5-4630-AD1E-0C7E5F1CA2E6}"/>
    <w:embedBold r:id="rId9" w:fontKey="{CACA08AC-89EB-448F-A279-5A80DAA2B004}"/>
    <w:embedItalic r:id="rId10" w:fontKey="{CEF47013-D6C0-4992-B3C4-6E7B87EA3D61}"/>
    <w:embedBoldItalic r:id="rId11" w:fontKey="{6C6E4236-79AE-4F7B-89E1-235F808BBA6A}"/>
  </w:font>
  <w:font w:name="Verdana">
    <w:panose1 w:val="020B0604030504040204"/>
    <w:charset w:val="00"/>
    <w:family w:val="swiss"/>
    <w:pitch w:val="variable"/>
    <w:sig w:usb0="A00006FF" w:usb1="4000205B" w:usb2="00000010" w:usb3="00000000" w:csb0="0000019F" w:csb1="00000000"/>
    <w:embedRegular r:id="rId12" w:fontKey="{72584403-360A-4EEF-BE2D-9B7B1BB80233}"/>
  </w:font>
  <w:font w:name="MS Mincho">
    <w:altName w:val="ＭＳ 明朝"/>
    <w:panose1 w:val="02020609040205080304"/>
    <w:charset w:val="80"/>
    <w:family w:val="modern"/>
    <w:pitch w:val="fixed"/>
    <w:sig w:usb0="E00002FF" w:usb1="6AC7FDFB" w:usb2="08000012" w:usb3="00000000" w:csb0="0002009F" w:csb1="00000000"/>
    <w:embedRegular r:id="rId13" w:subsetted="1" w:fontKey="{554AA339-A9FB-4023-A0C6-2C79CED6A02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4" w:fontKey="{C125DB88-B4A0-435E-8BFD-2EB8B0D639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1BD79" w14:textId="77777777" w:rsidR="004B78BE"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FDEB2F5" w14:textId="77777777" w:rsidR="004B78BE" w:rsidRDefault="004B78BE">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EBA61" w14:textId="77777777" w:rsidR="004B78BE"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B622D4">
      <w:rPr>
        <w:noProof/>
        <w:color w:val="000000"/>
      </w:rPr>
      <w:t>2</w:t>
    </w:r>
    <w:r>
      <w:rPr>
        <w:color w:val="000000"/>
      </w:rPr>
      <w:fldChar w:fldCharType="end"/>
    </w:r>
  </w:p>
  <w:p w14:paraId="79C10A0E" w14:textId="77777777" w:rsidR="004B78BE" w:rsidRDefault="004B78BE">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917C4" w14:textId="77777777" w:rsidR="00B90CE8" w:rsidRDefault="00B90CE8">
      <w:r>
        <w:separator/>
      </w:r>
    </w:p>
  </w:footnote>
  <w:footnote w:type="continuationSeparator" w:id="0">
    <w:p w14:paraId="42CBC485" w14:textId="77777777" w:rsidR="00B90CE8" w:rsidRDefault="00B90C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51818"/>
    <w:multiLevelType w:val="multilevel"/>
    <w:tmpl w:val="3196AC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F94EB5"/>
    <w:multiLevelType w:val="multilevel"/>
    <w:tmpl w:val="954E77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10474E3"/>
    <w:multiLevelType w:val="multilevel"/>
    <w:tmpl w:val="15EA18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FC61CD"/>
    <w:multiLevelType w:val="multilevel"/>
    <w:tmpl w:val="A29841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FC0378F"/>
    <w:multiLevelType w:val="multilevel"/>
    <w:tmpl w:val="544EA8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63C06D2"/>
    <w:multiLevelType w:val="multilevel"/>
    <w:tmpl w:val="9E106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A91256C"/>
    <w:multiLevelType w:val="multilevel"/>
    <w:tmpl w:val="CAE2D6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BD42D97"/>
    <w:multiLevelType w:val="multilevel"/>
    <w:tmpl w:val="903E23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E855215"/>
    <w:multiLevelType w:val="multilevel"/>
    <w:tmpl w:val="56CE71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F0459EF"/>
    <w:multiLevelType w:val="multilevel"/>
    <w:tmpl w:val="D87E1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FBA2DF5"/>
    <w:multiLevelType w:val="multilevel"/>
    <w:tmpl w:val="7F7E6C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3E21DAF"/>
    <w:multiLevelType w:val="multilevel"/>
    <w:tmpl w:val="FFBC68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6825C36"/>
    <w:multiLevelType w:val="multilevel"/>
    <w:tmpl w:val="9C7CC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94D1128"/>
    <w:multiLevelType w:val="multilevel"/>
    <w:tmpl w:val="A3FA59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A063BDF"/>
    <w:multiLevelType w:val="multilevel"/>
    <w:tmpl w:val="2A6264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C954FF7"/>
    <w:multiLevelType w:val="multilevel"/>
    <w:tmpl w:val="F586BE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CF00CBC"/>
    <w:multiLevelType w:val="multilevel"/>
    <w:tmpl w:val="868C41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B140CC5"/>
    <w:multiLevelType w:val="multilevel"/>
    <w:tmpl w:val="481E18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E8C0DF1"/>
    <w:multiLevelType w:val="multilevel"/>
    <w:tmpl w:val="34EEED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EDA4452"/>
    <w:multiLevelType w:val="multilevel"/>
    <w:tmpl w:val="8B84C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3FF2AAB"/>
    <w:multiLevelType w:val="multilevel"/>
    <w:tmpl w:val="48A0AD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D9261DF"/>
    <w:multiLevelType w:val="multilevel"/>
    <w:tmpl w:val="061CC452"/>
    <w:lvl w:ilvl="0">
      <w:start w:val="1"/>
      <w:numFmt w:val="bullet"/>
      <w:lvlText w:val="•"/>
      <w:lvlJc w:val="left"/>
      <w:pPr>
        <w:ind w:left="735" w:hanging="735"/>
      </w:pPr>
      <w:rPr>
        <w:u w:val="none"/>
      </w:rPr>
    </w:lvl>
    <w:lvl w:ilvl="1">
      <w:start w:val="1"/>
      <w:numFmt w:val="bullet"/>
      <w:lvlText w:val="o"/>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o"/>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o"/>
      <w:lvlJc w:val="left"/>
      <w:pPr>
        <w:ind w:left="5760" w:hanging="5760"/>
      </w:pPr>
      <w:rPr>
        <w:u w:val="none"/>
      </w:rPr>
    </w:lvl>
    <w:lvl w:ilvl="8">
      <w:start w:val="1"/>
      <w:numFmt w:val="bullet"/>
      <w:lvlText w:val="▪"/>
      <w:lvlJc w:val="left"/>
      <w:pPr>
        <w:ind w:left="6480" w:hanging="6480"/>
      </w:pPr>
      <w:rPr>
        <w:u w:val="none"/>
      </w:rPr>
    </w:lvl>
  </w:abstractNum>
  <w:abstractNum w:abstractNumId="22" w15:restartNumberingAfterBreak="0">
    <w:nsid w:val="65AA0078"/>
    <w:multiLevelType w:val="multilevel"/>
    <w:tmpl w:val="3E4A09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7DB7EAF"/>
    <w:multiLevelType w:val="multilevel"/>
    <w:tmpl w:val="C59466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7DE7D22"/>
    <w:multiLevelType w:val="multilevel"/>
    <w:tmpl w:val="B5DAE3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BA74609"/>
    <w:multiLevelType w:val="multilevel"/>
    <w:tmpl w:val="022823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3D16D38"/>
    <w:multiLevelType w:val="multilevel"/>
    <w:tmpl w:val="B70842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482015E"/>
    <w:multiLevelType w:val="multilevel"/>
    <w:tmpl w:val="61FC7C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4900F9E"/>
    <w:multiLevelType w:val="multilevel"/>
    <w:tmpl w:val="C78A8AFC"/>
    <w:lvl w:ilvl="0">
      <w:start w:val="1"/>
      <w:numFmt w:val="bullet"/>
      <w:lvlText w:val="•"/>
      <w:lvlJc w:val="left"/>
      <w:pPr>
        <w:ind w:left="720" w:hanging="720"/>
      </w:pPr>
      <w:rPr>
        <w:u w:val="none"/>
      </w:rPr>
    </w:lvl>
    <w:lvl w:ilvl="1">
      <w:start w:val="1"/>
      <w:numFmt w:val="bullet"/>
      <w:lvlText w:val="o"/>
      <w:lvlJc w:val="left"/>
      <w:pPr>
        <w:ind w:left="1095" w:hanging="1095"/>
      </w:pPr>
      <w:rPr>
        <w:u w:val="none"/>
      </w:rPr>
    </w:lvl>
    <w:lvl w:ilvl="2">
      <w:start w:val="1"/>
      <w:numFmt w:val="bullet"/>
      <w:lvlText w:val="▪"/>
      <w:lvlJc w:val="left"/>
      <w:pPr>
        <w:ind w:left="1815" w:hanging="1815"/>
      </w:pPr>
      <w:rPr>
        <w:u w:val="none"/>
      </w:rPr>
    </w:lvl>
    <w:lvl w:ilvl="3">
      <w:start w:val="1"/>
      <w:numFmt w:val="bullet"/>
      <w:lvlText w:val="•"/>
      <w:lvlJc w:val="left"/>
      <w:pPr>
        <w:ind w:left="2535" w:hanging="2535"/>
      </w:pPr>
      <w:rPr>
        <w:u w:val="none"/>
      </w:rPr>
    </w:lvl>
    <w:lvl w:ilvl="4">
      <w:start w:val="1"/>
      <w:numFmt w:val="bullet"/>
      <w:lvlText w:val="o"/>
      <w:lvlJc w:val="left"/>
      <w:pPr>
        <w:ind w:left="3255" w:hanging="3255"/>
      </w:pPr>
      <w:rPr>
        <w:u w:val="none"/>
      </w:rPr>
    </w:lvl>
    <w:lvl w:ilvl="5">
      <w:start w:val="1"/>
      <w:numFmt w:val="bullet"/>
      <w:lvlText w:val="▪"/>
      <w:lvlJc w:val="left"/>
      <w:pPr>
        <w:ind w:left="3975" w:hanging="3975"/>
      </w:pPr>
      <w:rPr>
        <w:u w:val="none"/>
      </w:rPr>
    </w:lvl>
    <w:lvl w:ilvl="6">
      <w:start w:val="1"/>
      <w:numFmt w:val="bullet"/>
      <w:lvlText w:val="•"/>
      <w:lvlJc w:val="left"/>
      <w:pPr>
        <w:ind w:left="4695" w:hanging="4695"/>
      </w:pPr>
      <w:rPr>
        <w:u w:val="none"/>
      </w:rPr>
    </w:lvl>
    <w:lvl w:ilvl="7">
      <w:start w:val="1"/>
      <w:numFmt w:val="bullet"/>
      <w:lvlText w:val="o"/>
      <w:lvlJc w:val="left"/>
      <w:pPr>
        <w:ind w:left="5415" w:hanging="5415"/>
      </w:pPr>
      <w:rPr>
        <w:u w:val="none"/>
      </w:rPr>
    </w:lvl>
    <w:lvl w:ilvl="8">
      <w:start w:val="1"/>
      <w:numFmt w:val="bullet"/>
      <w:lvlText w:val="▪"/>
      <w:lvlJc w:val="left"/>
      <w:pPr>
        <w:ind w:left="6135" w:hanging="6135"/>
      </w:pPr>
      <w:rPr>
        <w:u w:val="none"/>
      </w:rPr>
    </w:lvl>
  </w:abstractNum>
  <w:abstractNum w:abstractNumId="29" w15:restartNumberingAfterBreak="0">
    <w:nsid w:val="7D0A3955"/>
    <w:multiLevelType w:val="multilevel"/>
    <w:tmpl w:val="45CAD3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DC1367F"/>
    <w:multiLevelType w:val="multilevel"/>
    <w:tmpl w:val="EC02CA2C"/>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45679562">
    <w:abstractNumId w:val="28"/>
  </w:num>
  <w:num w:numId="2" w16cid:durableId="1229652036">
    <w:abstractNumId w:val="13"/>
  </w:num>
  <w:num w:numId="3" w16cid:durableId="1645886024">
    <w:abstractNumId w:val="26"/>
  </w:num>
  <w:num w:numId="4" w16cid:durableId="1153519809">
    <w:abstractNumId w:val="12"/>
  </w:num>
  <w:num w:numId="5" w16cid:durableId="2062244765">
    <w:abstractNumId w:val="10"/>
  </w:num>
  <w:num w:numId="6" w16cid:durableId="1401830494">
    <w:abstractNumId w:val="0"/>
  </w:num>
  <w:num w:numId="7" w16cid:durableId="465396393">
    <w:abstractNumId w:val="23"/>
  </w:num>
  <w:num w:numId="8" w16cid:durableId="2089690037">
    <w:abstractNumId w:val="8"/>
  </w:num>
  <w:num w:numId="9" w16cid:durableId="1747148258">
    <w:abstractNumId w:val="22"/>
  </w:num>
  <w:num w:numId="10" w16cid:durableId="192575612">
    <w:abstractNumId w:val="30"/>
  </w:num>
  <w:num w:numId="11" w16cid:durableId="230426971">
    <w:abstractNumId w:val="17"/>
  </w:num>
  <w:num w:numId="12" w16cid:durableId="1572740837">
    <w:abstractNumId w:val="21"/>
  </w:num>
  <w:num w:numId="13" w16cid:durableId="462962295">
    <w:abstractNumId w:val="2"/>
  </w:num>
  <w:num w:numId="14" w16cid:durableId="114569481">
    <w:abstractNumId w:val="11"/>
  </w:num>
  <w:num w:numId="15" w16cid:durableId="495192210">
    <w:abstractNumId w:val="9"/>
  </w:num>
  <w:num w:numId="16" w16cid:durableId="1357076148">
    <w:abstractNumId w:val="3"/>
  </w:num>
  <w:num w:numId="17" w16cid:durableId="1288589572">
    <w:abstractNumId w:val="16"/>
  </w:num>
  <w:num w:numId="18" w16cid:durableId="210577459">
    <w:abstractNumId w:val="6"/>
  </w:num>
  <w:num w:numId="19" w16cid:durableId="1905018591">
    <w:abstractNumId w:val="4"/>
  </w:num>
  <w:num w:numId="20" w16cid:durableId="16278425">
    <w:abstractNumId w:val="27"/>
  </w:num>
  <w:num w:numId="21" w16cid:durableId="1127432766">
    <w:abstractNumId w:val="24"/>
  </w:num>
  <w:num w:numId="22" w16cid:durableId="2063287406">
    <w:abstractNumId w:val="25"/>
  </w:num>
  <w:num w:numId="23" w16cid:durableId="221253336">
    <w:abstractNumId w:val="19"/>
  </w:num>
  <w:num w:numId="24" w16cid:durableId="2002658967">
    <w:abstractNumId w:val="5"/>
  </w:num>
  <w:num w:numId="25" w16cid:durableId="611279338">
    <w:abstractNumId w:val="14"/>
  </w:num>
  <w:num w:numId="26" w16cid:durableId="1073166139">
    <w:abstractNumId w:val="29"/>
  </w:num>
  <w:num w:numId="27" w16cid:durableId="2013023882">
    <w:abstractNumId w:val="1"/>
  </w:num>
  <w:num w:numId="28" w16cid:durableId="242492881">
    <w:abstractNumId w:val="7"/>
  </w:num>
  <w:num w:numId="29" w16cid:durableId="2070492711">
    <w:abstractNumId w:val="18"/>
  </w:num>
  <w:num w:numId="30" w16cid:durableId="1774323990">
    <w:abstractNumId w:val="15"/>
  </w:num>
  <w:num w:numId="31" w16cid:durableId="113340299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8BE"/>
    <w:rsid w:val="004B78BE"/>
    <w:rsid w:val="00B622D4"/>
    <w:rsid w:val="00B90CE8"/>
    <w:rsid w:val="00F57B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EE782"/>
  <w15:docId w15:val="{AA960983-7828-498D-A1C9-C1E43C94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outlineLvl w:val="3"/>
    </w:pPr>
    <w:rPr>
      <w:rFonts w:ascii="Times" w:eastAsia="Times" w:hAnsi="Times" w:cs="Times"/>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character" w:customStyle="1" w:styleId="Heading4Char">
    <w:name w:val="Heading 4 Char"/>
    <w:basedOn w:val="DefaultParagraphFont"/>
    <w:link w:val="Heading4"/>
    <w:uiPriority w:val="99"/>
    <w:locked/>
    <w:rsid w:val="00DE6B36"/>
    <w:rPr>
      <w:rFonts w:ascii="Times" w:hAnsi="Times" w:cs="Times New Roman"/>
      <w:b/>
      <w:bCs/>
      <w:sz w:val="24"/>
      <w:szCs w:val="24"/>
      <w:lang w:eastAsia="en-US"/>
    </w:rPr>
  </w:style>
  <w:style w:type="paragraph" w:styleId="BalloonText">
    <w:name w:val="Balloon Text"/>
    <w:basedOn w:val="Normal"/>
    <w:link w:val="BalloonTextChar"/>
    <w:uiPriority w:val="99"/>
    <w:semiHidden/>
    <w:rsid w:val="00EF1F6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EF1F63"/>
    <w:rPr>
      <w:rFonts w:ascii="Lucida Grande" w:hAnsi="Lucida Grande" w:cs="Lucida Grande"/>
      <w:sz w:val="18"/>
      <w:szCs w:val="18"/>
      <w:lang w:eastAsia="en-US"/>
    </w:rPr>
  </w:style>
  <w:style w:type="paragraph" w:styleId="ListParagraph">
    <w:name w:val="List Paragraph"/>
    <w:basedOn w:val="Normal"/>
    <w:uiPriority w:val="99"/>
    <w:qFormat/>
    <w:rsid w:val="00260343"/>
    <w:pPr>
      <w:ind w:left="720"/>
      <w:contextualSpacing/>
    </w:pPr>
  </w:style>
  <w:style w:type="character" w:styleId="Hyperlink">
    <w:name w:val="Hyperlink"/>
    <w:basedOn w:val="DefaultParagraphFont"/>
    <w:uiPriority w:val="99"/>
    <w:rsid w:val="000E1C72"/>
    <w:rPr>
      <w:rFonts w:cs="Times New Roman"/>
      <w:color w:val="0000FF"/>
      <w:u w:val="single"/>
    </w:rPr>
  </w:style>
  <w:style w:type="paragraph" w:styleId="Footer">
    <w:name w:val="footer"/>
    <w:basedOn w:val="Normal"/>
    <w:link w:val="FooterChar"/>
    <w:uiPriority w:val="99"/>
    <w:rsid w:val="00F95889"/>
    <w:pPr>
      <w:tabs>
        <w:tab w:val="center" w:pos="4320"/>
        <w:tab w:val="right" w:pos="8640"/>
      </w:tabs>
    </w:pPr>
  </w:style>
  <w:style w:type="character" w:customStyle="1" w:styleId="FooterChar">
    <w:name w:val="Footer Char"/>
    <w:basedOn w:val="DefaultParagraphFont"/>
    <w:link w:val="Footer"/>
    <w:uiPriority w:val="99"/>
    <w:locked/>
    <w:rsid w:val="00F95889"/>
    <w:rPr>
      <w:rFonts w:cs="Times New Roman"/>
      <w:sz w:val="24"/>
      <w:szCs w:val="24"/>
      <w:lang w:eastAsia="en-US"/>
    </w:rPr>
  </w:style>
  <w:style w:type="character" w:styleId="PageNumber">
    <w:name w:val="page number"/>
    <w:basedOn w:val="DefaultParagraphFont"/>
    <w:uiPriority w:val="99"/>
    <w:semiHidden/>
    <w:rsid w:val="00F95889"/>
    <w:rPr>
      <w:rFonts w:cs="Times New Roman"/>
    </w:rPr>
  </w:style>
  <w:style w:type="character" w:styleId="CommentReference">
    <w:name w:val="annotation reference"/>
    <w:basedOn w:val="DefaultParagraphFont"/>
    <w:uiPriority w:val="99"/>
    <w:semiHidden/>
    <w:rsid w:val="00CA0F08"/>
    <w:rPr>
      <w:rFonts w:cs="Times New Roman"/>
      <w:sz w:val="18"/>
      <w:szCs w:val="18"/>
    </w:rPr>
  </w:style>
  <w:style w:type="paragraph" w:styleId="CommentText">
    <w:name w:val="annotation text"/>
    <w:basedOn w:val="Normal"/>
    <w:link w:val="CommentTextChar"/>
    <w:uiPriority w:val="99"/>
    <w:semiHidden/>
    <w:rsid w:val="00CA0F08"/>
  </w:style>
  <w:style w:type="character" w:customStyle="1" w:styleId="CommentTextChar">
    <w:name w:val="Comment Text Char"/>
    <w:basedOn w:val="DefaultParagraphFont"/>
    <w:link w:val="CommentText"/>
    <w:uiPriority w:val="99"/>
    <w:semiHidden/>
    <w:locked/>
    <w:rsid w:val="00CA0F08"/>
    <w:rPr>
      <w:rFonts w:cs="Times New Roman"/>
      <w:sz w:val="24"/>
      <w:szCs w:val="24"/>
      <w:lang w:eastAsia="en-US"/>
    </w:rPr>
  </w:style>
  <w:style w:type="paragraph" w:styleId="CommentSubject">
    <w:name w:val="annotation subject"/>
    <w:basedOn w:val="CommentText"/>
    <w:next w:val="CommentText"/>
    <w:link w:val="CommentSubjectChar"/>
    <w:uiPriority w:val="99"/>
    <w:semiHidden/>
    <w:rsid w:val="00CA0F08"/>
    <w:rPr>
      <w:b/>
      <w:bCs/>
      <w:sz w:val="20"/>
      <w:szCs w:val="20"/>
    </w:rPr>
  </w:style>
  <w:style w:type="character" w:customStyle="1" w:styleId="CommentSubjectChar">
    <w:name w:val="Comment Subject Char"/>
    <w:basedOn w:val="CommentTextChar"/>
    <w:link w:val="CommentSubject"/>
    <w:uiPriority w:val="99"/>
    <w:semiHidden/>
    <w:locked/>
    <w:rsid w:val="00CA0F08"/>
    <w:rPr>
      <w:rFonts w:cs="Times New Roman"/>
      <w:b/>
      <w:bCs/>
      <w:sz w:val="24"/>
      <w:szCs w:val="24"/>
      <w:lang w:eastAsia="en-US"/>
    </w:rPr>
  </w:style>
  <w:style w:type="paragraph" w:customStyle="1" w:styleId="Default">
    <w:name w:val="Default"/>
    <w:uiPriority w:val="99"/>
    <w:rsid w:val="005478A5"/>
    <w:pPr>
      <w:autoSpaceDE w:val="0"/>
      <w:autoSpaceDN w:val="0"/>
      <w:adjustRightInd w:val="0"/>
    </w:pPr>
    <w:rPr>
      <w:rFonts w:ascii="Georgia" w:hAnsi="Georgia" w:cs="Georgia"/>
      <w:color w:val="000000"/>
      <w:lang w:eastAsia="ja-JP"/>
    </w:rPr>
  </w:style>
  <w:style w:type="table" w:styleId="TableGrid">
    <w:name w:val="Table Grid"/>
    <w:basedOn w:val="TableNormal"/>
    <w:uiPriority w:val="99"/>
    <w:rsid w:val="00CD0292"/>
    <w:rPr>
      <w:rFonts w:ascii="Cambria" w:hAnsi="Cambr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309C7"/>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mbria" w:eastAsia="Cambria" w:hAnsi="Cambria" w:cs="Cambria"/>
      <w:sz w:val="20"/>
      <w:szCs w:val="20"/>
    </w:rPr>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6">
    <w:basedOn w:val="TableNormal"/>
    <w:rPr>
      <w:rFonts w:ascii="Cambria" w:eastAsia="Cambria" w:hAnsi="Cambria" w:cs="Cambria"/>
      <w:sz w:val="20"/>
      <w:szCs w:val="20"/>
    </w:rPr>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ZHrBiPDiOZDjQl0LeufbCqPwTw==">CgMxLjAaHwoBMBIaChgICVIUChJ0YWJsZS53YnpmenlrazhibjQaHwoBMRIaChgICVIUChJ0YWJsZS51cDVyeHBudDRvb2MaHwoBMhIaChgICVIUChJ0YWJsZS56ZGc5bmRuODZ5a2UaHwoBMxIaChgICVIUChJ0YWJsZS5nZXF0Nmh2NnY2dTAaHwoBNBIaChgICVIUChJ0YWJsZS41b3RkYjRzMTFudDY4AHIhMTFTUEQzOFpFaFFhdGVlLTNicDd1SjJGWE13WWxEV3Ay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7295</Words>
  <Characters>41586</Characters>
  <Application>Microsoft Office Word</Application>
  <DocSecurity>0</DocSecurity>
  <Lines>346</Lines>
  <Paragraphs>97</Paragraphs>
  <ScaleCrop>false</ScaleCrop>
  <Company/>
  <LinksUpToDate>false</LinksUpToDate>
  <CharactersWithSpaces>48784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Darci Kleyn</dc:creator>
  <cp:lastModifiedBy>Jeff Riley</cp:lastModifiedBy>
  <cp:revision>2</cp:revision>
  <dcterms:created xsi:type="dcterms:W3CDTF">2025-09-12T13:36:00Z</dcterms:created>
  <dcterms:modified xsi:type="dcterms:W3CDTF">2025-09-12T13:36:00Z</dcterms:modified>
</cp:coreProperties>
</file>