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b/>
          <w:color w:val="000000"/>
          <w:sz w:val="36"/>
          <w:szCs w:val="36"/>
        </w:rPr>
      </w:pPr>
      <w:bookmarkStart w:id="0" w:name="_GoBack"/>
      <w:bookmarkEnd w:id="0"/>
      <w:r w:rsidRPr="002575AE">
        <w:rPr>
          <w:rFonts w:ascii="Palatino-Roman" w:hAnsi="Palatino-Roman"/>
          <w:b/>
          <w:color w:val="000000"/>
          <w:sz w:val="36"/>
          <w:szCs w:val="36"/>
        </w:rPr>
        <w:t>201</w:t>
      </w:r>
      <w:r>
        <w:rPr>
          <w:rFonts w:ascii="Palatino-Roman" w:hAnsi="Palatino-Roman"/>
          <w:b/>
          <w:color w:val="000000"/>
          <w:sz w:val="36"/>
          <w:szCs w:val="36"/>
        </w:rPr>
        <w:t>6 Spokane Sky Stars &amp; Spikes U18</w:t>
      </w:r>
      <w:r w:rsidRPr="002575AE">
        <w:rPr>
          <w:rFonts w:ascii="Palatino-Roman" w:hAnsi="Palatino-Roman"/>
          <w:b/>
          <w:color w:val="000000"/>
          <w:sz w:val="36"/>
          <w:szCs w:val="36"/>
        </w:rPr>
        <w:t xml:space="preserve"> Tournament</w:t>
      </w:r>
    </w:p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</w:rPr>
      </w:pPr>
      <w:r w:rsidRPr="002575AE">
        <w:rPr>
          <w:rFonts w:ascii="Palatino-Roman" w:hAnsi="Palatino-Roman"/>
          <w:b/>
          <w:color w:val="000000"/>
          <w:sz w:val="36"/>
          <w:szCs w:val="36"/>
        </w:rPr>
        <w:t>Riverside Schools</w:t>
      </w:r>
    </w:p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</w:rPr>
      </w:pPr>
    </w:p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 w:rsidRPr="002575AE">
        <w:rPr>
          <w:rFonts w:ascii="Palatino-Roman" w:hAnsi="Palatino-Roman"/>
          <w:color w:val="000000"/>
        </w:rPr>
        <w:t>Welcome to the 201</w:t>
      </w:r>
      <w:r>
        <w:rPr>
          <w:rFonts w:ascii="Palatino-Roman" w:hAnsi="Palatino-Roman"/>
          <w:color w:val="000000"/>
        </w:rPr>
        <w:t>8</w:t>
      </w:r>
      <w:r w:rsidRPr="002575AE">
        <w:rPr>
          <w:rFonts w:ascii="Palatino-Roman" w:hAnsi="Palatino-Roman"/>
          <w:color w:val="000000"/>
        </w:rPr>
        <w:t xml:space="preserve"> Stars &amp; Spikes Tournament. We look forward to a lot of great volleyball this weekend and hope that you have an enjoyable experie</w:t>
      </w:r>
      <w:r>
        <w:rPr>
          <w:rFonts w:ascii="Palatino-Roman" w:hAnsi="Palatino-Roman"/>
          <w:color w:val="000000"/>
        </w:rPr>
        <w:t>nce.  This year’s tournament U18</w:t>
      </w:r>
      <w:r w:rsidRPr="002575AE">
        <w:rPr>
          <w:rFonts w:ascii="Palatino-Roman" w:hAnsi="Palatino-Roman"/>
          <w:color w:val="000000"/>
        </w:rPr>
        <w:t xml:space="preserve"> Division has</w:t>
      </w:r>
      <w:r>
        <w:rPr>
          <w:rFonts w:ascii="Palatino-Roman" w:hAnsi="Palatino-Roman"/>
          <w:color w:val="000000"/>
        </w:rPr>
        <w:t xml:space="preserve"> 15</w:t>
      </w:r>
      <w:r w:rsidRPr="002575AE">
        <w:rPr>
          <w:rFonts w:ascii="Palatino-Roman" w:hAnsi="Palatino-Roman"/>
          <w:color w:val="000000"/>
        </w:rPr>
        <w:t xml:space="preserve"> teams.  We will be using Riverside Elementary,</w:t>
      </w:r>
      <w:r>
        <w:rPr>
          <w:rFonts w:ascii="Palatino-Roman" w:hAnsi="Palatino-Roman"/>
          <w:color w:val="000000"/>
        </w:rPr>
        <w:t xml:space="preserve"> and</w:t>
      </w:r>
      <w:r w:rsidRPr="002575AE">
        <w:rPr>
          <w:rFonts w:ascii="Palatino-Roman" w:hAnsi="Palatino-Roman"/>
          <w:color w:val="000000"/>
        </w:rPr>
        <w:t xml:space="preserve"> Middle </w:t>
      </w:r>
      <w:r>
        <w:rPr>
          <w:rFonts w:ascii="Palatino-Roman" w:hAnsi="Palatino-Roman"/>
          <w:color w:val="000000"/>
        </w:rPr>
        <w:t xml:space="preserve">School. The schools are </w:t>
      </w:r>
      <w:r w:rsidRPr="002575AE">
        <w:rPr>
          <w:rFonts w:ascii="Palatino-Roman" w:hAnsi="Palatino-Roman"/>
          <w:color w:val="000000"/>
        </w:rPr>
        <w:t xml:space="preserve">adjacent to each other. </w:t>
      </w:r>
    </w:p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</w:p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b/>
          <w:color w:val="000000"/>
          <w:u w:val="single" w:color="000000"/>
        </w:rPr>
        <w:t>U18</w:t>
      </w:r>
      <w:r w:rsidRPr="002575AE">
        <w:rPr>
          <w:rFonts w:ascii="Palatino-Roman" w:hAnsi="Palatino-Roman"/>
          <w:b/>
          <w:color w:val="000000"/>
          <w:u w:val="single" w:color="000000"/>
        </w:rPr>
        <w:t xml:space="preserve"> Format:</w:t>
      </w:r>
    </w:p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</w:p>
    <w:p w:rsidR="007D3A30" w:rsidRPr="002575AE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The format that we will be using is a modified power league format that allows strong and balanced competition during pool play.  Seeding is based upon team rankings as supplied by the Evergreen Region. T</w:t>
      </w:r>
      <w:r>
        <w:rPr>
          <w:rFonts w:ascii="Palatino-Roman" w:hAnsi="Palatino-Roman"/>
          <w:color w:val="000000"/>
          <w:u w:color="000000"/>
        </w:rPr>
        <w:t>eams will seed into two</w:t>
      </w:r>
      <w:r w:rsidRPr="002575AE">
        <w:rPr>
          <w:rFonts w:ascii="Palatino-Roman" w:hAnsi="Palatino-Roman"/>
          <w:color w:val="000000"/>
          <w:u w:color="000000"/>
        </w:rPr>
        <w:t xml:space="preserve"> tournament b</w:t>
      </w:r>
      <w:r>
        <w:rPr>
          <w:rFonts w:ascii="Palatino-Roman" w:hAnsi="Palatino-Roman"/>
          <w:color w:val="000000"/>
          <w:u w:color="000000"/>
        </w:rPr>
        <w:t>rackets (Gold, and Silver</w:t>
      </w:r>
      <w:r w:rsidRPr="002575AE">
        <w:rPr>
          <w:rFonts w:ascii="Palatino-Roman" w:hAnsi="Palatino-Roman"/>
          <w:color w:val="000000"/>
          <w:u w:color="000000"/>
        </w:rPr>
        <w:t>) using the following formula:</w:t>
      </w:r>
    </w:p>
    <w:p w:rsidR="007D3A30" w:rsidRPr="002575AE" w:rsidRDefault="007D3A30" w:rsidP="007D3A3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 w:rsidRPr="002575AE">
        <w:rPr>
          <w:rFonts w:ascii="Palatino-Roman" w:hAnsi="Palatino-Roman"/>
          <w:color w:val="000000"/>
        </w:rPr>
        <w:t>Gold Division – Top three finishing teams in Pools A/B and the top finishing team in Pools C/D.</w:t>
      </w:r>
    </w:p>
    <w:p w:rsidR="007D3A30" w:rsidRDefault="007D3A30" w:rsidP="007D3A3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 w:rsidRPr="002575AE">
        <w:rPr>
          <w:rFonts w:ascii="Palatino-Roman" w:hAnsi="Palatino-Roman"/>
          <w:color w:val="000000"/>
        </w:rPr>
        <w:t>Silver Division – Fourth place finishing team in Pools A/B, second and thi</w:t>
      </w:r>
      <w:r>
        <w:rPr>
          <w:rFonts w:ascii="Palatino-Roman" w:hAnsi="Palatino-Roman"/>
          <w:color w:val="000000"/>
        </w:rPr>
        <w:t>rd place in pool C and second, third, and fourth place finishers in Pools D.</w:t>
      </w: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  <w:r w:rsidRPr="007D3A30">
        <w:rPr>
          <w:rFonts w:ascii="Palatino-Roman" w:hAnsi="Palatino-Roman"/>
          <w:color w:val="000000"/>
          <w:u w:val="single"/>
        </w:rPr>
        <w:t>U18 Pools</w:t>
      </w: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  <w:r w:rsidRPr="007D3A30">
        <w:rPr>
          <w:noProof/>
        </w:rPr>
        <w:drawing>
          <wp:inline distT="0" distB="0" distL="0" distR="0">
            <wp:extent cx="3969385" cy="38512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385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  <w:r w:rsidRPr="007D3A30">
        <w:rPr>
          <w:noProof/>
        </w:rPr>
        <w:lastRenderedPageBreak/>
        <w:drawing>
          <wp:inline distT="0" distB="0" distL="0" distR="0">
            <wp:extent cx="3969385" cy="35261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  <w:r>
        <w:rPr>
          <w:rFonts w:ascii="Palatino-Roman" w:hAnsi="Palatino-Roman"/>
          <w:color w:val="000000"/>
          <w:u w:val="single"/>
        </w:rPr>
        <w:t>Pool play schedule:</w:t>
      </w: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  <w:r w:rsidRPr="007D3A30">
        <w:rPr>
          <w:noProof/>
        </w:rPr>
        <w:drawing>
          <wp:inline distT="0" distB="0" distL="0" distR="0">
            <wp:extent cx="2475230" cy="2886710"/>
            <wp:effectExtent l="1905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  <w:r w:rsidRPr="007D3A30">
        <w:rPr>
          <w:noProof/>
        </w:rPr>
        <w:drawing>
          <wp:inline distT="0" distB="0" distL="0" distR="0">
            <wp:extent cx="2479675" cy="192595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A53A69" w:rsidRDefault="00A53A69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A53A69" w:rsidRPr="002575AE" w:rsidRDefault="00A53A69" w:rsidP="00A53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Housekeeping &amp; Facility Rules:</w:t>
      </w:r>
    </w:p>
    <w:p w:rsidR="00A53A69" w:rsidRPr="002575AE" w:rsidRDefault="00A53A69" w:rsidP="00A53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:rsidR="00A53A69" w:rsidRPr="002575AE" w:rsidRDefault="00A53A69" w:rsidP="00A53A6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No pets are allowed in the gym or inside the school buildings.</w:t>
      </w:r>
    </w:p>
    <w:p w:rsidR="00A53A69" w:rsidRPr="002575AE" w:rsidRDefault="00A53A69" w:rsidP="00A53A6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No food in the gyms. No Propel or sports drinks in the gyms. Only water is allowed in the gym. The only exception to this rule is if there is a documented medical condition on the player’s medical form.</w:t>
      </w:r>
    </w:p>
    <w:p w:rsidR="00A53A69" w:rsidRPr="002575AE" w:rsidRDefault="00A53A69" w:rsidP="00A53A6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No electrical appliances with team coolers.</w:t>
      </w:r>
    </w:p>
    <w:p w:rsidR="00A53A69" w:rsidRPr="002575AE" w:rsidRDefault="00A53A69" w:rsidP="00A53A6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Team cooler areas will be available in the hallways. Please leave a path open on </w:t>
      </w:r>
      <w:r w:rsidRPr="002575AE">
        <w:rPr>
          <w:rFonts w:ascii="Palatino-Roman" w:hAnsi="Palatino-Roman"/>
          <w:color w:val="000000"/>
          <w:u w:color="000000"/>
        </w:rPr>
        <w:tab/>
        <w:t>one side of the hallway.</w:t>
      </w:r>
    </w:p>
    <w:p w:rsidR="00A53A69" w:rsidRPr="002575AE" w:rsidRDefault="00A53A69" w:rsidP="00A53A6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School vending machines will be unplugged or taped up per instructions from the school. Please do not try to use them.</w:t>
      </w:r>
    </w:p>
    <w:p w:rsidR="00A53A69" w:rsidRPr="002575AE" w:rsidRDefault="00A53A69" w:rsidP="00A53A6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If there are issues around the bathrooms, please notify the site director. There will be a site director in the middle school and </w:t>
      </w:r>
      <w:r>
        <w:rPr>
          <w:rFonts w:ascii="Palatino-Roman" w:hAnsi="Palatino-Roman"/>
          <w:color w:val="000000"/>
          <w:u w:color="000000"/>
        </w:rPr>
        <w:t xml:space="preserve">at </w:t>
      </w:r>
      <w:r w:rsidRPr="002575AE">
        <w:rPr>
          <w:rFonts w:ascii="Palatino-Roman" w:hAnsi="Palatino-Roman"/>
          <w:color w:val="000000"/>
          <w:u w:color="000000"/>
        </w:rPr>
        <w:t>the high school.</w:t>
      </w:r>
    </w:p>
    <w:p w:rsidR="00A53A69" w:rsidRPr="002575AE" w:rsidRDefault="00A53A69" w:rsidP="00A53A6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Please, clean your area during the </w:t>
      </w:r>
      <w:proofErr w:type="gramStart"/>
      <w:r w:rsidRPr="002575AE">
        <w:rPr>
          <w:rFonts w:ascii="Palatino-Roman" w:hAnsi="Palatino-Roman"/>
          <w:color w:val="000000"/>
          <w:u w:color="000000"/>
        </w:rPr>
        <w:t>tournament,</w:t>
      </w:r>
      <w:proofErr w:type="gramEnd"/>
      <w:r w:rsidRPr="002575AE">
        <w:rPr>
          <w:rFonts w:ascii="Palatino-Roman" w:hAnsi="Palatino-Roman"/>
          <w:color w:val="000000"/>
          <w:u w:color="000000"/>
        </w:rPr>
        <w:t xml:space="preserve"> and before you leave. This will allow us to continue to use these great facilities.</w:t>
      </w:r>
    </w:p>
    <w:p w:rsidR="00A53A69" w:rsidRPr="002575AE" w:rsidRDefault="00A53A69" w:rsidP="00A53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ab/>
      </w:r>
    </w:p>
    <w:p w:rsidR="00A53A69" w:rsidRPr="002575AE" w:rsidRDefault="00A53A69" w:rsidP="00A53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For Coaches:</w:t>
      </w:r>
    </w:p>
    <w:p w:rsidR="00A53A69" w:rsidRPr="002575AE" w:rsidRDefault="00A53A69" w:rsidP="00A53A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:rsidR="00A53A69" w:rsidRPr="002575AE" w:rsidRDefault="00A53A69" w:rsidP="00A53A6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Coaches’ meeting begins at 7:30 am and play begins at 8:00 am.</w:t>
      </w:r>
    </w:p>
    <w:p w:rsidR="00A53A69" w:rsidRPr="002575AE" w:rsidRDefault="00A53A69" w:rsidP="00A53A6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Pool play warm-ups are 5/5 for the first two rounds and 3/3 thereafter. There is no shared hitting and serving is included within your warm-up time.</w:t>
      </w:r>
    </w:p>
    <w:p w:rsidR="00A53A69" w:rsidRPr="002575AE" w:rsidRDefault="00A53A69" w:rsidP="00A53A6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All matches in four team pools are 2/3 with the first two games to 25 and the third game to 15 with no cap.</w:t>
      </w:r>
    </w:p>
    <w:p w:rsidR="00A53A69" w:rsidRPr="002575AE" w:rsidRDefault="00A53A69" w:rsidP="00A53A6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Pick up blank lineups/scoresheets/libero tracking forms from the tournament director’s table. Have scorekeepers return the score sheet to the tournament director’s table at the end of the match.</w:t>
      </w:r>
    </w:p>
    <w:p w:rsidR="00A53A69" w:rsidRPr="002575AE" w:rsidRDefault="00A53A69" w:rsidP="00A53A6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Tie breaking procedure per ERVA Tournament Procedures Manual. </w:t>
      </w:r>
    </w:p>
    <w:p w:rsidR="00A53A69" w:rsidRPr="00A53A69" w:rsidRDefault="00A53A69" w:rsidP="00A53A6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A53A69">
        <w:rPr>
          <w:rFonts w:ascii="Palatino-Roman" w:hAnsi="Palatino-Roman"/>
          <w:b/>
          <w:color w:val="000000"/>
          <w:u w:val="single" w:color="000000"/>
        </w:rPr>
        <w:lastRenderedPageBreak/>
        <w:t>Concessions:</w:t>
      </w:r>
    </w:p>
    <w:p w:rsidR="00A53A69" w:rsidRPr="00A53A69" w:rsidRDefault="00A53A69" w:rsidP="00A53A6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:rsidR="00A53A69" w:rsidRDefault="00A53A69" w:rsidP="00A53A6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A53A69">
        <w:rPr>
          <w:rFonts w:ascii="Palatino-Roman" w:hAnsi="Palatino-Roman"/>
          <w:color w:val="000000"/>
          <w:u w:color="000000"/>
        </w:rPr>
        <w:t>We will have apparel concessions on site with Fine Designs Apparel. The proceeds from our concessions go towards the Spokane Sky Scholarship Fund.</w:t>
      </w:r>
    </w:p>
    <w:p w:rsidR="00A53A69" w:rsidRPr="00A53A69" w:rsidRDefault="00A53A69" w:rsidP="00A53A6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</w:p>
    <w:p w:rsidR="00A53A69" w:rsidRPr="00A53A69" w:rsidRDefault="00A53A69" w:rsidP="00A53A6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A53A69">
        <w:rPr>
          <w:rFonts w:ascii="Palatino-Roman" w:hAnsi="Palatino-Roman"/>
          <w:b/>
          <w:color w:val="000000"/>
          <w:u w:val="single" w:color="000000"/>
        </w:rPr>
        <w:t>Awards:</w:t>
      </w:r>
    </w:p>
    <w:p w:rsidR="00A53A69" w:rsidRPr="00A53A69" w:rsidRDefault="00A53A69" w:rsidP="00A53A6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</w:p>
    <w:p w:rsidR="00A53A69" w:rsidRPr="00A53A69" w:rsidRDefault="00A53A69" w:rsidP="00A53A6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A53A69">
        <w:rPr>
          <w:rFonts w:ascii="Palatino-Roman" w:hAnsi="Palatino-Roman"/>
          <w:color w:val="000000"/>
          <w:u w:color="000000"/>
        </w:rPr>
        <w:t>Prizes will be presented to the first place tea</w:t>
      </w:r>
      <w:r>
        <w:rPr>
          <w:rFonts w:ascii="Palatino-Roman" w:hAnsi="Palatino-Roman"/>
          <w:color w:val="000000"/>
          <w:u w:color="000000"/>
        </w:rPr>
        <w:t>m in the Gold, Silver</w:t>
      </w:r>
      <w:r w:rsidRPr="00A53A69">
        <w:rPr>
          <w:rFonts w:ascii="Palatino-Roman" w:hAnsi="Palatino-Roman"/>
          <w:color w:val="000000"/>
          <w:u w:color="000000"/>
        </w:rPr>
        <w:t xml:space="preserve"> divisions as well as the second place finisher in Gold.</w:t>
      </w:r>
    </w:p>
    <w:p w:rsidR="007D3A30" w:rsidRPr="007D3A30" w:rsidRDefault="007D3A30" w:rsidP="007D3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  <w:u w:val="single"/>
        </w:rPr>
      </w:pPr>
    </w:p>
    <w:p w:rsidR="00DE046F" w:rsidRDefault="00DE046F" w:rsidP="007D3A30">
      <w:pPr>
        <w:jc w:val="center"/>
      </w:pPr>
    </w:p>
    <w:sectPr w:rsidR="00DE046F" w:rsidSect="00DE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altName w:val="Book Antiqua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1F6"/>
    <w:multiLevelType w:val="hybridMultilevel"/>
    <w:tmpl w:val="0F22E40E"/>
    <w:lvl w:ilvl="0" w:tplc="B3E879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6F551E"/>
    <w:multiLevelType w:val="hybridMultilevel"/>
    <w:tmpl w:val="7334F5E6"/>
    <w:lvl w:ilvl="0" w:tplc="B3E879B6"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29215D"/>
    <w:multiLevelType w:val="hybridMultilevel"/>
    <w:tmpl w:val="59FC6D8C"/>
    <w:lvl w:ilvl="0" w:tplc="B3E87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0"/>
    <w:rsid w:val="00443E2B"/>
    <w:rsid w:val="007D3A30"/>
    <w:rsid w:val="00A53A69"/>
    <w:rsid w:val="00D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Jeff Riley</cp:lastModifiedBy>
  <cp:revision>2</cp:revision>
  <dcterms:created xsi:type="dcterms:W3CDTF">2016-03-03T04:35:00Z</dcterms:created>
  <dcterms:modified xsi:type="dcterms:W3CDTF">2016-03-03T04:35:00Z</dcterms:modified>
</cp:coreProperties>
</file>